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69" w:rsidRPr="003A53E7" w:rsidRDefault="004A2C69" w:rsidP="003A53E7">
      <w:pPr>
        <w:pStyle w:val="ConsPlusNormal"/>
        <w:jc w:val="right"/>
        <w:outlineLvl w:val="0"/>
        <w:rPr>
          <w:sz w:val="22"/>
          <w:szCs w:val="22"/>
        </w:rPr>
      </w:pPr>
      <w:r w:rsidRPr="003A53E7">
        <w:rPr>
          <w:sz w:val="22"/>
          <w:szCs w:val="22"/>
        </w:rPr>
        <w:t>Утвержден</w:t>
      </w:r>
    </w:p>
    <w:p w:rsidR="004A2C69" w:rsidRPr="003A53E7" w:rsidRDefault="004A2C69" w:rsidP="003A53E7">
      <w:pPr>
        <w:pStyle w:val="ConsPlusNormal"/>
        <w:jc w:val="right"/>
        <w:rPr>
          <w:sz w:val="22"/>
          <w:szCs w:val="22"/>
        </w:rPr>
      </w:pPr>
      <w:r w:rsidRPr="003A53E7">
        <w:rPr>
          <w:sz w:val="22"/>
          <w:szCs w:val="22"/>
        </w:rPr>
        <w:t>Приказом Федерального</w:t>
      </w:r>
    </w:p>
    <w:p w:rsidR="004A2C69" w:rsidRPr="003A53E7" w:rsidRDefault="004A2C69" w:rsidP="003A53E7">
      <w:pPr>
        <w:pStyle w:val="ConsPlusNormal"/>
        <w:jc w:val="right"/>
        <w:rPr>
          <w:sz w:val="22"/>
          <w:szCs w:val="22"/>
        </w:rPr>
      </w:pPr>
      <w:r w:rsidRPr="003A53E7">
        <w:rPr>
          <w:sz w:val="22"/>
          <w:szCs w:val="22"/>
        </w:rPr>
        <w:t>агентства по техническому</w:t>
      </w:r>
    </w:p>
    <w:p w:rsidR="004A2C69" w:rsidRPr="003A53E7" w:rsidRDefault="004A2C69" w:rsidP="003A53E7">
      <w:pPr>
        <w:pStyle w:val="ConsPlusNormal"/>
        <w:jc w:val="right"/>
        <w:rPr>
          <w:sz w:val="22"/>
          <w:szCs w:val="22"/>
        </w:rPr>
      </w:pPr>
      <w:r w:rsidRPr="003A53E7">
        <w:rPr>
          <w:sz w:val="22"/>
          <w:szCs w:val="22"/>
        </w:rPr>
        <w:t>регулированию и метрологии</w:t>
      </w:r>
    </w:p>
    <w:p w:rsidR="004A2C69" w:rsidRPr="003A53E7" w:rsidRDefault="004A2C69" w:rsidP="003A53E7">
      <w:pPr>
        <w:pStyle w:val="ConsPlusNormal"/>
        <w:jc w:val="right"/>
        <w:rPr>
          <w:sz w:val="22"/>
          <w:szCs w:val="22"/>
        </w:rPr>
      </w:pPr>
      <w:r w:rsidRPr="003A53E7">
        <w:rPr>
          <w:sz w:val="22"/>
          <w:szCs w:val="22"/>
        </w:rPr>
        <w:t xml:space="preserve">от 27 декабря </w:t>
      </w:r>
      <w:smartTag w:uri="urn:schemas-microsoft-com:office:smarttags" w:element="metricconverter">
        <w:smartTagPr>
          <w:attr w:name="ProductID" w:val="2006 г"/>
        </w:smartTagPr>
        <w:r w:rsidRPr="003A53E7">
          <w:rPr>
            <w:sz w:val="22"/>
            <w:szCs w:val="22"/>
          </w:rPr>
          <w:t>2006 г</w:t>
        </w:r>
      </w:smartTag>
      <w:r w:rsidRPr="003A53E7">
        <w:rPr>
          <w:sz w:val="22"/>
          <w:szCs w:val="22"/>
        </w:rPr>
        <w:t>. N 375-ст</w:t>
      </w:r>
    </w:p>
    <w:p w:rsidR="004A2C69" w:rsidRPr="003A53E7" w:rsidRDefault="004A2C69" w:rsidP="003A53E7">
      <w:pPr>
        <w:pStyle w:val="ConsPlusNormal"/>
        <w:jc w:val="center"/>
        <w:rPr>
          <w:sz w:val="22"/>
          <w:szCs w:val="22"/>
        </w:rPr>
      </w:pPr>
    </w:p>
    <w:p w:rsidR="004A2C69" w:rsidRPr="003A53E7" w:rsidRDefault="004A2C69" w:rsidP="003A53E7">
      <w:pPr>
        <w:pStyle w:val="ConsPlusNormal"/>
        <w:jc w:val="right"/>
        <w:rPr>
          <w:sz w:val="22"/>
          <w:szCs w:val="22"/>
        </w:rPr>
      </w:pPr>
      <w:r w:rsidRPr="003A53E7">
        <w:rPr>
          <w:sz w:val="22"/>
          <w:szCs w:val="22"/>
        </w:rPr>
        <w:t>Дата введения -</w:t>
      </w:r>
    </w:p>
    <w:p w:rsidR="004A2C69" w:rsidRPr="003A53E7" w:rsidRDefault="004A2C69" w:rsidP="003A53E7">
      <w:pPr>
        <w:pStyle w:val="ConsPlusNormal"/>
        <w:jc w:val="right"/>
        <w:rPr>
          <w:sz w:val="22"/>
          <w:szCs w:val="22"/>
        </w:rPr>
      </w:pPr>
      <w:r w:rsidRPr="003A53E7">
        <w:rPr>
          <w:sz w:val="22"/>
          <w:szCs w:val="22"/>
        </w:rPr>
        <w:t>1 февраля 2008 года</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rPr>
          <w:b/>
          <w:bCs/>
          <w:sz w:val="22"/>
          <w:szCs w:val="22"/>
        </w:rPr>
      </w:pPr>
      <w:r w:rsidRPr="003A53E7">
        <w:rPr>
          <w:b/>
          <w:bCs/>
          <w:sz w:val="22"/>
          <w:szCs w:val="22"/>
        </w:rPr>
        <w:t>НАЦИОНАЛЬНЫЙ СТАНДАРТ РОССИЙСКОЙ ФЕДЕРАЦИИ</w:t>
      </w:r>
    </w:p>
    <w:p w:rsidR="004A2C69" w:rsidRPr="003A53E7" w:rsidRDefault="004A2C69" w:rsidP="003A53E7">
      <w:pPr>
        <w:pStyle w:val="ConsPlusNormal"/>
        <w:jc w:val="center"/>
        <w:rPr>
          <w:b/>
          <w:bCs/>
          <w:sz w:val="22"/>
          <w:szCs w:val="22"/>
        </w:rPr>
      </w:pPr>
    </w:p>
    <w:p w:rsidR="004A2C69" w:rsidRPr="003A53E7" w:rsidRDefault="004A2C69" w:rsidP="003A53E7">
      <w:pPr>
        <w:pStyle w:val="ConsPlusNormal"/>
        <w:jc w:val="center"/>
        <w:rPr>
          <w:b/>
          <w:bCs/>
          <w:sz w:val="22"/>
          <w:szCs w:val="22"/>
        </w:rPr>
      </w:pPr>
      <w:r w:rsidRPr="003A53E7">
        <w:rPr>
          <w:b/>
          <w:bCs/>
          <w:sz w:val="22"/>
          <w:szCs w:val="22"/>
        </w:rPr>
        <w:t>ИНФОРМАЦИОННАЯ ТЕХНОЛОГИЯ</w:t>
      </w:r>
    </w:p>
    <w:p w:rsidR="004A2C69" w:rsidRPr="003A53E7" w:rsidRDefault="004A2C69" w:rsidP="003A53E7">
      <w:pPr>
        <w:pStyle w:val="ConsPlusNormal"/>
        <w:jc w:val="center"/>
        <w:rPr>
          <w:b/>
          <w:bCs/>
          <w:sz w:val="22"/>
          <w:szCs w:val="22"/>
        </w:rPr>
      </w:pPr>
    </w:p>
    <w:p w:rsidR="004A2C69" w:rsidRPr="003A53E7" w:rsidRDefault="004A2C69" w:rsidP="003A53E7">
      <w:pPr>
        <w:pStyle w:val="ConsPlusNormal"/>
        <w:jc w:val="center"/>
        <w:rPr>
          <w:b/>
          <w:bCs/>
          <w:sz w:val="22"/>
          <w:szCs w:val="22"/>
        </w:rPr>
      </w:pPr>
      <w:r w:rsidRPr="003A53E7">
        <w:rPr>
          <w:b/>
          <w:bCs/>
          <w:sz w:val="22"/>
          <w:szCs w:val="22"/>
        </w:rPr>
        <w:t>МЕТОДЫ И СРЕДСТВА ОБЕСПЕЧЕНИЯ БЕЗОПАСНОСТИ.</w:t>
      </w:r>
    </w:p>
    <w:p w:rsidR="004A2C69" w:rsidRPr="003A53E7" w:rsidRDefault="004A2C69" w:rsidP="003A53E7">
      <w:pPr>
        <w:pStyle w:val="ConsPlusNormal"/>
        <w:jc w:val="center"/>
        <w:rPr>
          <w:b/>
          <w:bCs/>
          <w:sz w:val="22"/>
          <w:szCs w:val="22"/>
        </w:rPr>
      </w:pPr>
      <w:r w:rsidRPr="003A53E7">
        <w:rPr>
          <w:b/>
          <w:bCs/>
          <w:sz w:val="22"/>
          <w:szCs w:val="22"/>
        </w:rPr>
        <w:t>СИСТЕМЫ МЕНЕДЖМЕНТА ИНФОРМАЦИОННОЙ БЕЗОПАСНОСТИ</w:t>
      </w:r>
    </w:p>
    <w:p w:rsidR="004A2C69" w:rsidRPr="003A53E7" w:rsidRDefault="004A2C69" w:rsidP="003A53E7">
      <w:pPr>
        <w:pStyle w:val="ConsPlusNormal"/>
        <w:jc w:val="center"/>
        <w:rPr>
          <w:b/>
          <w:bCs/>
          <w:sz w:val="22"/>
          <w:szCs w:val="22"/>
        </w:rPr>
      </w:pPr>
    </w:p>
    <w:p w:rsidR="004A2C69" w:rsidRPr="003A53E7" w:rsidRDefault="004A2C69" w:rsidP="003A53E7">
      <w:pPr>
        <w:pStyle w:val="ConsPlusNormal"/>
        <w:jc w:val="center"/>
        <w:rPr>
          <w:b/>
          <w:bCs/>
          <w:sz w:val="22"/>
          <w:szCs w:val="22"/>
        </w:rPr>
      </w:pPr>
      <w:r w:rsidRPr="003A53E7">
        <w:rPr>
          <w:b/>
          <w:bCs/>
          <w:sz w:val="22"/>
          <w:szCs w:val="22"/>
        </w:rPr>
        <w:t>ТРЕБОВАНИЯ</w:t>
      </w:r>
    </w:p>
    <w:p w:rsidR="004A2C69" w:rsidRPr="003A53E7" w:rsidRDefault="004A2C69" w:rsidP="003A53E7">
      <w:pPr>
        <w:pStyle w:val="ConsPlusNormal"/>
        <w:jc w:val="center"/>
        <w:rPr>
          <w:b/>
          <w:bCs/>
          <w:sz w:val="22"/>
          <w:szCs w:val="22"/>
        </w:rPr>
      </w:pPr>
    </w:p>
    <w:p w:rsidR="004A2C69" w:rsidRPr="003A53E7" w:rsidRDefault="004A2C69" w:rsidP="003A53E7">
      <w:pPr>
        <w:pStyle w:val="ConsPlusNormal"/>
        <w:jc w:val="center"/>
        <w:rPr>
          <w:b/>
          <w:bCs/>
          <w:sz w:val="22"/>
          <w:szCs w:val="22"/>
          <w:lang w:val="en-US"/>
        </w:rPr>
      </w:pPr>
      <w:r w:rsidRPr="003A53E7">
        <w:rPr>
          <w:b/>
          <w:bCs/>
          <w:sz w:val="22"/>
          <w:szCs w:val="22"/>
        </w:rPr>
        <w:t xml:space="preserve">INFORMATION TECHNOLOGY. </w:t>
      </w:r>
      <w:r w:rsidRPr="003A53E7">
        <w:rPr>
          <w:b/>
          <w:bCs/>
          <w:sz w:val="22"/>
          <w:szCs w:val="22"/>
          <w:lang w:val="en-US"/>
        </w:rPr>
        <w:t>SECURITY TECHNIQUES. INFORMATION</w:t>
      </w:r>
    </w:p>
    <w:p w:rsidR="004A2C69" w:rsidRPr="003A53E7" w:rsidRDefault="004A2C69" w:rsidP="003A53E7">
      <w:pPr>
        <w:pStyle w:val="ConsPlusNormal"/>
        <w:jc w:val="center"/>
        <w:rPr>
          <w:b/>
          <w:bCs/>
          <w:sz w:val="22"/>
          <w:szCs w:val="22"/>
          <w:lang w:val="en-US"/>
        </w:rPr>
      </w:pPr>
      <w:r w:rsidRPr="003A53E7">
        <w:rPr>
          <w:b/>
          <w:bCs/>
          <w:sz w:val="22"/>
          <w:szCs w:val="22"/>
          <w:lang w:val="en-US"/>
        </w:rPr>
        <w:t>SECURITY MANAGEMENT SYSTEMS. REQUIREMENTS</w:t>
      </w:r>
    </w:p>
    <w:p w:rsidR="004A2C69" w:rsidRPr="003A53E7" w:rsidRDefault="004A2C69" w:rsidP="003A53E7">
      <w:pPr>
        <w:pStyle w:val="ConsPlusNormal"/>
        <w:jc w:val="center"/>
        <w:rPr>
          <w:b/>
          <w:bCs/>
          <w:sz w:val="22"/>
          <w:szCs w:val="22"/>
          <w:lang w:val="en-US"/>
        </w:rPr>
      </w:pPr>
    </w:p>
    <w:p w:rsidR="004A2C69" w:rsidRPr="003A53E7" w:rsidRDefault="004A2C69" w:rsidP="003A53E7">
      <w:pPr>
        <w:pStyle w:val="ConsPlusNormal"/>
        <w:jc w:val="center"/>
        <w:rPr>
          <w:b/>
          <w:bCs/>
          <w:sz w:val="22"/>
          <w:szCs w:val="22"/>
          <w:lang w:val="en-US"/>
        </w:rPr>
      </w:pPr>
      <w:r w:rsidRPr="003A53E7">
        <w:rPr>
          <w:b/>
          <w:bCs/>
          <w:sz w:val="22"/>
          <w:szCs w:val="22"/>
        </w:rPr>
        <w:t>ГОСТ</w:t>
      </w:r>
      <w:r w:rsidRPr="003A53E7">
        <w:rPr>
          <w:b/>
          <w:bCs/>
          <w:sz w:val="22"/>
          <w:szCs w:val="22"/>
          <w:lang w:val="en-US"/>
        </w:rPr>
        <w:t xml:space="preserve"> </w:t>
      </w:r>
      <w:r w:rsidRPr="003A53E7">
        <w:rPr>
          <w:b/>
          <w:bCs/>
          <w:sz w:val="22"/>
          <w:szCs w:val="22"/>
        </w:rPr>
        <w:t>Р</w:t>
      </w:r>
      <w:r w:rsidRPr="003A53E7">
        <w:rPr>
          <w:b/>
          <w:bCs/>
          <w:sz w:val="22"/>
          <w:szCs w:val="22"/>
          <w:lang w:val="en-US"/>
        </w:rPr>
        <w:t xml:space="preserve"> </w:t>
      </w:r>
      <w:r w:rsidRPr="003A53E7">
        <w:rPr>
          <w:b/>
          <w:bCs/>
          <w:sz w:val="22"/>
          <w:szCs w:val="22"/>
        </w:rPr>
        <w:t>ИСО</w:t>
      </w:r>
      <w:r w:rsidRPr="003A53E7">
        <w:rPr>
          <w:b/>
          <w:bCs/>
          <w:sz w:val="22"/>
          <w:szCs w:val="22"/>
          <w:lang w:val="en-US"/>
        </w:rPr>
        <w:t>/</w:t>
      </w:r>
      <w:r w:rsidRPr="003A53E7">
        <w:rPr>
          <w:b/>
          <w:bCs/>
          <w:sz w:val="22"/>
          <w:szCs w:val="22"/>
        </w:rPr>
        <w:t>МЭК</w:t>
      </w:r>
      <w:r w:rsidRPr="003A53E7">
        <w:rPr>
          <w:b/>
          <w:bCs/>
          <w:sz w:val="22"/>
          <w:szCs w:val="22"/>
          <w:lang w:val="en-US"/>
        </w:rPr>
        <w:t xml:space="preserve"> 27001-2006</w:t>
      </w:r>
    </w:p>
    <w:p w:rsidR="004A2C69" w:rsidRPr="003A53E7" w:rsidRDefault="004A2C69" w:rsidP="003A53E7">
      <w:pPr>
        <w:pStyle w:val="ConsPlusNormal"/>
        <w:ind w:firstLine="540"/>
        <w:jc w:val="both"/>
        <w:rPr>
          <w:sz w:val="22"/>
          <w:szCs w:val="22"/>
          <w:lang w:val="en-US"/>
        </w:rPr>
      </w:pPr>
    </w:p>
    <w:p w:rsidR="004A2C69" w:rsidRPr="003A53E7" w:rsidRDefault="004A2C69" w:rsidP="003A53E7">
      <w:pPr>
        <w:pStyle w:val="ConsPlusNormal"/>
        <w:jc w:val="center"/>
        <w:outlineLvl w:val="1"/>
        <w:rPr>
          <w:sz w:val="22"/>
          <w:szCs w:val="22"/>
        </w:rPr>
      </w:pPr>
      <w:bookmarkStart w:id="0" w:name="Par24"/>
      <w:bookmarkEnd w:id="0"/>
      <w:r w:rsidRPr="003A53E7">
        <w:rPr>
          <w:sz w:val="22"/>
          <w:szCs w:val="22"/>
        </w:rPr>
        <w:t>Предисловие</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 xml:space="preserve">Цели и принципы стандартизации в Российской Федерации установлены Федеральным законом от 27 декабря </w:t>
      </w:r>
      <w:smartTag w:uri="urn:schemas-microsoft-com:office:smarttags" w:element="metricconverter">
        <w:smartTagPr>
          <w:attr w:name="ProductID" w:val="2002 г"/>
        </w:smartTagPr>
        <w:r w:rsidRPr="003A53E7">
          <w:rPr>
            <w:sz w:val="22"/>
            <w:szCs w:val="22"/>
          </w:rPr>
          <w:t>2002 г</w:t>
        </w:r>
      </w:smartTag>
      <w:r w:rsidRPr="003A53E7">
        <w:rPr>
          <w:sz w:val="22"/>
          <w:szCs w:val="22"/>
        </w:rPr>
        <w:t>.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outlineLvl w:val="1"/>
        <w:rPr>
          <w:sz w:val="22"/>
          <w:szCs w:val="22"/>
        </w:rPr>
      </w:pPr>
      <w:bookmarkStart w:id="1" w:name="Par28"/>
      <w:bookmarkEnd w:id="1"/>
      <w:r w:rsidRPr="003A53E7">
        <w:rPr>
          <w:sz w:val="22"/>
          <w:szCs w:val="22"/>
        </w:rPr>
        <w:t>Сведения о стандарте</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 xml:space="preserve">1. Подготовлен Федеральным государственным учреждением "Государственный научно-исследовательский испытательный институт проблем технической защиты информации Федеральной службы по техническому и экспортному контролю" (ФГУ "ГНИИИ ПТЗИ ФСТЭК России") и Обществом с ограниченной ответственностью "Научно-производственная фирма "Кристалл" (ООО "НПФ "Кристалл") на основе собственного аутентичного перевода стандарта, указанного в </w:t>
      </w:r>
      <w:hyperlink w:anchor="Par33" w:tooltip="Ссылка на текущий документ" w:history="1">
        <w:r w:rsidRPr="003A53E7">
          <w:rPr>
            <w:sz w:val="22"/>
            <w:szCs w:val="22"/>
          </w:rPr>
          <w:t>пункте 4</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2. Внесен Управлением технического регулирования и стандартизации Федерального агентства по техническому регулированию и метрологии.</w:t>
      </w:r>
    </w:p>
    <w:p w:rsidR="004A2C69" w:rsidRPr="003A53E7" w:rsidRDefault="004A2C69" w:rsidP="003A53E7">
      <w:pPr>
        <w:pStyle w:val="ConsPlusNormal"/>
        <w:ind w:firstLine="540"/>
        <w:jc w:val="both"/>
        <w:rPr>
          <w:sz w:val="22"/>
          <w:szCs w:val="22"/>
        </w:rPr>
      </w:pPr>
      <w:r w:rsidRPr="003A53E7">
        <w:rPr>
          <w:sz w:val="22"/>
          <w:szCs w:val="22"/>
        </w:rPr>
        <w:t xml:space="preserve">3. Утвержден и введен в действие Приказом Федерального агентства по техническому регулированию и метрологии от 27 декабря </w:t>
      </w:r>
      <w:smartTag w:uri="urn:schemas-microsoft-com:office:smarttags" w:element="metricconverter">
        <w:smartTagPr>
          <w:attr w:name="ProductID" w:val="2006 г"/>
        </w:smartTagPr>
        <w:r w:rsidRPr="003A53E7">
          <w:rPr>
            <w:sz w:val="22"/>
            <w:szCs w:val="22"/>
          </w:rPr>
          <w:t>2006 г</w:t>
        </w:r>
      </w:smartTag>
      <w:r w:rsidRPr="003A53E7">
        <w:rPr>
          <w:sz w:val="22"/>
          <w:szCs w:val="22"/>
        </w:rPr>
        <w:t>. N 375-ст.</w:t>
      </w:r>
    </w:p>
    <w:p w:rsidR="004A2C69" w:rsidRPr="003A53E7" w:rsidRDefault="004A2C69" w:rsidP="003A53E7">
      <w:pPr>
        <w:pStyle w:val="ConsPlusNormal"/>
        <w:ind w:firstLine="540"/>
        <w:jc w:val="both"/>
        <w:rPr>
          <w:sz w:val="22"/>
          <w:szCs w:val="22"/>
        </w:rPr>
      </w:pPr>
      <w:bookmarkStart w:id="2" w:name="Par33"/>
      <w:bookmarkEnd w:id="2"/>
      <w:r w:rsidRPr="003A53E7">
        <w:rPr>
          <w:sz w:val="22"/>
          <w:szCs w:val="22"/>
        </w:rPr>
        <w:t>4. Настоящий стандарт идентичен международному стандарту ИСО/МЭК 27001:2005 "Информационная технология. Методы и средства обеспечения безопасности. Системы менеджмента информационной безопасности. Требования" (ISO/IEC 27001:2005 "Information technology - Security techniques - Information security management systems - Requirements").</w:t>
      </w:r>
    </w:p>
    <w:p w:rsidR="004A2C69" w:rsidRPr="003A53E7" w:rsidRDefault="004A2C69" w:rsidP="003A53E7">
      <w:pPr>
        <w:pStyle w:val="ConsPlusNormal"/>
        <w:ind w:firstLine="540"/>
        <w:jc w:val="both"/>
        <w:rPr>
          <w:sz w:val="22"/>
          <w:szCs w:val="22"/>
        </w:rPr>
      </w:pPr>
      <w:r w:rsidRPr="003A53E7">
        <w:rPr>
          <w:sz w:val="22"/>
          <w:szCs w:val="22"/>
        </w:rPr>
        <w:t xml:space="preserve">При применении настоящего стандарта рекомендуется использовать вместо ссылочного международного стандарта соответствующий ему национальный стандарт Российской Федерации, сведения о котором приведены в дополнительном </w:t>
      </w:r>
      <w:hyperlink w:anchor="Par1613" w:tooltip="Ссылка на текущий документ" w:history="1">
        <w:r w:rsidRPr="003A53E7">
          <w:rPr>
            <w:sz w:val="22"/>
            <w:szCs w:val="22"/>
          </w:rPr>
          <w:t>Приложении D</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5. Введен впервые.</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outlineLvl w:val="1"/>
        <w:rPr>
          <w:sz w:val="22"/>
          <w:szCs w:val="22"/>
        </w:rPr>
      </w:pPr>
      <w:bookmarkStart w:id="3" w:name="Par39"/>
      <w:bookmarkEnd w:id="3"/>
      <w:r w:rsidRPr="003A53E7">
        <w:rPr>
          <w:sz w:val="22"/>
          <w:szCs w:val="22"/>
        </w:rPr>
        <w:t>0. Введение</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0.1. Общие положения</w:t>
      </w:r>
    </w:p>
    <w:p w:rsidR="004A2C69" w:rsidRPr="003A53E7" w:rsidRDefault="004A2C69" w:rsidP="003A53E7">
      <w:pPr>
        <w:pStyle w:val="ConsPlusNormal"/>
        <w:ind w:firstLine="540"/>
        <w:jc w:val="both"/>
        <w:rPr>
          <w:sz w:val="22"/>
          <w:szCs w:val="22"/>
        </w:rPr>
      </w:pPr>
      <w:r w:rsidRPr="003A53E7">
        <w:rPr>
          <w:sz w:val="22"/>
          <w:szCs w:val="22"/>
        </w:rPr>
        <w:t>Настоящий стандарт подготовлен в качестве модели для разработки, внедрения, функционирования, мониторинга, анализа, поддержки и улучшения системы менеджмента информационной безопасности (СМИБ). Внедрение СМИБ является стратегическим решением организации. На проектирование и внедрение СМИБ организации влияют потребности и цели организации, требования безопасности, используемые процессы, а также масштабы деятельности и структура организации. Предполагается, что вышеуказанные факторы и поддерживающие их системы будут изменяться во времени. Предполагается также, что СМИБ будет изменяться пропорционально потребностям организации, т.е. для простой ситуации потребуется простое решение по реализации СМИБ.</w:t>
      </w:r>
    </w:p>
    <w:p w:rsidR="004A2C69" w:rsidRPr="003A53E7" w:rsidRDefault="004A2C69" w:rsidP="003A53E7">
      <w:pPr>
        <w:pStyle w:val="ConsPlusNormal"/>
        <w:ind w:firstLine="540"/>
        <w:jc w:val="both"/>
        <w:rPr>
          <w:sz w:val="22"/>
          <w:szCs w:val="22"/>
        </w:rPr>
      </w:pPr>
      <w:r w:rsidRPr="003A53E7">
        <w:rPr>
          <w:sz w:val="22"/>
          <w:szCs w:val="22"/>
        </w:rPr>
        <w:t>Положения настоящего стандарта могут быть использованы как внутри организации, так и внешними организациями для оценки соответствия.</w:t>
      </w:r>
    </w:p>
    <w:p w:rsidR="004A2C69" w:rsidRPr="003A53E7" w:rsidRDefault="004A2C69" w:rsidP="003A53E7">
      <w:pPr>
        <w:pStyle w:val="ConsPlusNormal"/>
        <w:ind w:firstLine="540"/>
        <w:jc w:val="both"/>
        <w:rPr>
          <w:sz w:val="22"/>
          <w:szCs w:val="22"/>
        </w:rPr>
      </w:pPr>
      <w:r w:rsidRPr="003A53E7">
        <w:rPr>
          <w:sz w:val="22"/>
          <w:szCs w:val="22"/>
        </w:rPr>
        <w:t>0.2. Процессный подход</w:t>
      </w:r>
    </w:p>
    <w:p w:rsidR="004A2C69" w:rsidRPr="003A53E7" w:rsidRDefault="004A2C69" w:rsidP="003A53E7">
      <w:pPr>
        <w:pStyle w:val="ConsPlusNormal"/>
        <w:ind w:firstLine="540"/>
        <w:jc w:val="both"/>
        <w:rPr>
          <w:sz w:val="22"/>
          <w:szCs w:val="22"/>
        </w:rPr>
      </w:pPr>
      <w:r w:rsidRPr="003A53E7">
        <w:rPr>
          <w:sz w:val="22"/>
          <w:szCs w:val="22"/>
        </w:rPr>
        <w:t>Настоящий стандарт предполагает использовать процессный подход для разработки, внедрения, обеспечения функционирования, мониторинга, анализа, поддержки и улучшения СМИБ организации.</w:t>
      </w:r>
    </w:p>
    <w:p w:rsidR="004A2C69" w:rsidRPr="003A53E7" w:rsidRDefault="004A2C69" w:rsidP="003A53E7">
      <w:pPr>
        <w:pStyle w:val="ConsPlusNormal"/>
        <w:ind w:firstLine="540"/>
        <w:jc w:val="both"/>
        <w:rPr>
          <w:sz w:val="22"/>
          <w:szCs w:val="22"/>
        </w:rPr>
      </w:pPr>
      <w:r w:rsidRPr="003A53E7">
        <w:rPr>
          <w:sz w:val="22"/>
          <w:szCs w:val="22"/>
        </w:rPr>
        <w:t>Для успешного функционирования организация должна определить и осуществить менеджмент многочисленных видов деятельности. Деятельность, использующая ресурсы и управляемая в целях преобразования входов в выходы, может быть рассмотрена как процесс. Часто выход одного процесса непосредственно формирует вход для следующего процесса.</w:t>
      </w:r>
    </w:p>
    <w:p w:rsidR="004A2C69" w:rsidRPr="003A53E7" w:rsidRDefault="004A2C69" w:rsidP="003A53E7">
      <w:pPr>
        <w:pStyle w:val="ConsPlusNormal"/>
        <w:ind w:firstLine="540"/>
        <w:jc w:val="both"/>
        <w:rPr>
          <w:sz w:val="22"/>
          <w:szCs w:val="22"/>
        </w:rPr>
      </w:pPr>
      <w:r w:rsidRPr="003A53E7">
        <w:rPr>
          <w:sz w:val="22"/>
          <w:szCs w:val="22"/>
        </w:rPr>
        <w:t>Использование внутри организации системы процессов наряду с идентификацией и взаимодействием этих процессов, а также менеджмент процессов могут быть определены как "процессный подход".</w:t>
      </w:r>
    </w:p>
    <w:p w:rsidR="004A2C69" w:rsidRPr="003A53E7" w:rsidRDefault="004A2C69" w:rsidP="003A53E7">
      <w:pPr>
        <w:pStyle w:val="ConsPlusNormal"/>
        <w:ind w:firstLine="540"/>
        <w:jc w:val="both"/>
        <w:rPr>
          <w:sz w:val="22"/>
          <w:szCs w:val="22"/>
        </w:rPr>
      </w:pPr>
      <w:r w:rsidRPr="003A53E7">
        <w:rPr>
          <w:sz w:val="22"/>
          <w:szCs w:val="22"/>
        </w:rPr>
        <w:t>Согласно предлагаемому настоящим стандартом процессному подходу применительно к менеджменту информационной безопасности (ИБ) особую значимость для пользователей имеют следующие факторы:</w:t>
      </w:r>
    </w:p>
    <w:p w:rsidR="004A2C69" w:rsidRPr="003A53E7" w:rsidRDefault="004A2C69" w:rsidP="003A53E7">
      <w:pPr>
        <w:pStyle w:val="ConsPlusNormal"/>
        <w:ind w:firstLine="540"/>
        <w:jc w:val="both"/>
        <w:rPr>
          <w:sz w:val="22"/>
          <w:szCs w:val="22"/>
        </w:rPr>
      </w:pPr>
      <w:r w:rsidRPr="003A53E7">
        <w:rPr>
          <w:sz w:val="22"/>
          <w:szCs w:val="22"/>
        </w:rPr>
        <w:t>a) понимание требований информационной безопасности организации и необходимости установления политики и целей информационной безопасности;</w:t>
      </w:r>
    </w:p>
    <w:p w:rsidR="004A2C69" w:rsidRPr="003A53E7" w:rsidRDefault="004A2C69" w:rsidP="003A53E7">
      <w:pPr>
        <w:pStyle w:val="ConsPlusNormal"/>
        <w:ind w:firstLine="540"/>
        <w:jc w:val="both"/>
        <w:rPr>
          <w:sz w:val="22"/>
          <w:szCs w:val="22"/>
        </w:rPr>
      </w:pPr>
      <w:r w:rsidRPr="003A53E7">
        <w:rPr>
          <w:sz w:val="22"/>
          <w:szCs w:val="22"/>
        </w:rPr>
        <w:t>b) внедрение и использование мер управления для менеджмента рисков ИБ среди общих бизнес-рисков организации;</w:t>
      </w:r>
    </w:p>
    <w:p w:rsidR="004A2C69" w:rsidRPr="003A53E7" w:rsidRDefault="004A2C69" w:rsidP="003A53E7">
      <w:pPr>
        <w:pStyle w:val="ConsPlusNormal"/>
        <w:ind w:firstLine="540"/>
        <w:jc w:val="both"/>
        <w:rPr>
          <w:sz w:val="22"/>
          <w:szCs w:val="22"/>
        </w:rPr>
      </w:pPr>
      <w:r w:rsidRPr="003A53E7">
        <w:rPr>
          <w:sz w:val="22"/>
          <w:szCs w:val="22"/>
        </w:rPr>
        <w:t>c) мониторинг и проверка производительности и эффективности СМИБ;</w:t>
      </w:r>
    </w:p>
    <w:p w:rsidR="004A2C69" w:rsidRPr="003A53E7" w:rsidRDefault="004A2C69" w:rsidP="003A53E7">
      <w:pPr>
        <w:pStyle w:val="ConsPlusNormal"/>
        <w:ind w:firstLine="540"/>
        <w:jc w:val="both"/>
        <w:rPr>
          <w:sz w:val="22"/>
          <w:szCs w:val="22"/>
        </w:rPr>
      </w:pPr>
      <w:r w:rsidRPr="003A53E7">
        <w:rPr>
          <w:sz w:val="22"/>
          <w:szCs w:val="22"/>
        </w:rPr>
        <w:t>d) непрерывное улучшение СМИБ, основанное на результатах объективных измерений.</w:t>
      </w:r>
    </w:p>
    <w:p w:rsidR="004A2C69" w:rsidRPr="003A53E7" w:rsidRDefault="004A2C69" w:rsidP="003A53E7">
      <w:pPr>
        <w:pStyle w:val="ConsPlusNormal"/>
        <w:ind w:firstLine="540"/>
        <w:jc w:val="both"/>
        <w:rPr>
          <w:sz w:val="22"/>
          <w:szCs w:val="22"/>
        </w:rPr>
      </w:pPr>
      <w:r w:rsidRPr="003A53E7">
        <w:rPr>
          <w:sz w:val="22"/>
          <w:szCs w:val="22"/>
        </w:rPr>
        <w:t xml:space="preserve">В настоящем стандарте представлена модель "Планирование (Plan) - Осуществление (Do) - Проверка (Check) - Действие (Act)" (PDCA), которая может быть применена при структурировании всех процессов СМИБ. На </w:t>
      </w:r>
      <w:hyperlink w:anchor="Par80" w:tooltip="Ссылка на текущий документ" w:history="1">
        <w:r w:rsidRPr="003A53E7">
          <w:rPr>
            <w:sz w:val="22"/>
            <w:szCs w:val="22"/>
          </w:rPr>
          <w:t>рисунке 1</w:t>
        </w:r>
      </w:hyperlink>
      <w:r w:rsidRPr="003A53E7">
        <w:rPr>
          <w:sz w:val="22"/>
          <w:szCs w:val="22"/>
        </w:rPr>
        <w:t xml:space="preserve"> показано, как СМИБ, используя в качестве входных данных требования ИБ и ожидаемые результаты заинтересованных сторон, с помощью необходимых действий и процессов выдает выходные данные по результатам обеспечения информационной безопасности, которые соответствуют этим требованиям и ожидаемым результатам. </w:t>
      </w:r>
      <w:hyperlink w:anchor="Par80" w:tooltip="Ссылка на текущий документ" w:history="1">
        <w:r w:rsidRPr="003A53E7">
          <w:rPr>
            <w:sz w:val="22"/>
            <w:szCs w:val="22"/>
          </w:rPr>
          <w:t>Рисунок 1</w:t>
        </w:r>
      </w:hyperlink>
      <w:r w:rsidRPr="003A53E7">
        <w:rPr>
          <w:sz w:val="22"/>
          <w:szCs w:val="22"/>
        </w:rPr>
        <w:t xml:space="preserve"> иллюстрирует также связи между процессами, описанными в </w:t>
      </w:r>
      <w:hyperlink w:anchor="Par192" w:tooltip="Ссылка на текущий документ" w:history="1">
        <w:r w:rsidRPr="003A53E7">
          <w:rPr>
            <w:sz w:val="22"/>
            <w:szCs w:val="22"/>
          </w:rPr>
          <w:t>разделах 4</w:t>
        </w:r>
      </w:hyperlink>
      <w:r w:rsidRPr="003A53E7">
        <w:rPr>
          <w:sz w:val="22"/>
          <w:szCs w:val="22"/>
        </w:rPr>
        <w:t xml:space="preserve">, </w:t>
      </w:r>
      <w:hyperlink w:anchor="Par324" w:tooltip="Ссылка на текущий документ" w:history="1">
        <w:r w:rsidRPr="003A53E7">
          <w:rPr>
            <w:sz w:val="22"/>
            <w:szCs w:val="22"/>
          </w:rPr>
          <w:t>5</w:t>
        </w:r>
      </w:hyperlink>
      <w:r w:rsidRPr="003A53E7">
        <w:rPr>
          <w:sz w:val="22"/>
          <w:szCs w:val="22"/>
        </w:rPr>
        <w:t xml:space="preserve">, </w:t>
      </w:r>
      <w:hyperlink w:anchor="Par353" w:tooltip="Ссылка на текущий документ" w:history="1">
        <w:r w:rsidRPr="003A53E7">
          <w:rPr>
            <w:sz w:val="22"/>
            <w:szCs w:val="22"/>
          </w:rPr>
          <w:t>6</w:t>
        </w:r>
      </w:hyperlink>
      <w:r w:rsidRPr="003A53E7">
        <w:rPr>
          <w:sz w:val="22"/>
          <w:szCs w:val="22"/>
        </w:rPr>
        <w:t xml:space="preserve">, </w:t>
      </w:r>
      <w:hyperlink w:anchor="Par365" w:tooltip="Ссылка на текущий документ" w:history="1">
        <w:r w:rsidRPr="003A53E7">
          <w:rPr>
            <w:sz w:val="22"/>
            <w:szCs w:val="22"/>
          </w:rPr>
          <w:t>7</w:t>
        </w:r>
      </w:hyperlink>
      <w:r w:rsidRPr="003A53E7">
        <w:rPr>
          <w:sz w:val="22"/>
          <w:szCs w:val="22"/>
        </w:rPr>
        <w:t xml:space="preserve"> и </w:t>
      </w:r>
      <w:hyperlink w:anchor="Par395" w:tooltip="Ссылка на текущий документ" w:history="1">
        <w:r w:rsidRPr="003A53E7">
          <w:rPr>
            <w:sz w:val="22"/>
            <w:szCs w:val="22"/>
          </w:rPr>
          <w:t>8</w:t>
        </w:r>
      </w:hyperlink>
      <w:r w:rsidRPr="003A53E7">
        <w:rPr>
          <w:sz w:val="22"/>
          <w:szCs w:val="22"/>
        </w:rPr>
        <w:t>.</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nformat"/>
        <w:jc w:val="both"/>
      </w:pPr>
      <w:r w:rsidRPr="003A53E7">
        <w:t>┌──────────┐                                                    ┌─────────┐</w:t>
      </w:r>
    </w:p>
    <w:p w:rsidR="004A2C69" w:rsidRPr="003A53E7" w:rsidRDefault="004A2C69" w:rsidP="003A53E7">
      <w:pPr>
        <w:pStyle w:val="ConsPlusNonformat"/>
        <w:jc w:val="both"/>
      </w:pPr>
      <w:r w:rsidRPr="003A53E7">
        <w:t>│Заинтере- │  ┌──────────────────────────────────────────────┐  │Заинтере-│</w:t>
      </w:r>
    </w:p>
    <w:p w:rsidR="004A2C69" w:rsidRPr="003A53E7" w:rsidRDefault="004A2C69" w:rsidP="003A53E7">
      <w:pPr>
        <w:pStyle w:val="ConsPlusNonformat"/>
        <w:jc w:val="both"/>
      </w:pPr>
      <w:r w:rsidRPr="003A53E7">
        <w:t>│сованные  │  │               Планирование                   │  │сованные │</w:t>
      </w:r>
    </w:p>
    <w:p w:rsidR="004A2C69" w:rsidRPr="003A53E7" w:rsidRDefault="004A2C69" w:rsidP="003A53E7">
      <w:pPr>
        <w:pStyle w:val="ConsPlusNonformat"/>
        <w:jc w:val="both"/>
      </w:pPr>
      <w:r w:rsidRPr="003A53E7">
        <w:t>│стороны   │  │               ┌──────────┐                   │  │стороны  │</w:t>
      </w:r>
    </w:p>
    <w:p w:rsidR="004A2C69" w:rsidRPr="003A53E7" w:rsidRDefault="004A2C69" w:rsidP="003A53E7">
      <w:pPr>
        <w:pStyle w:val="ConsPlusNonformat"/>
        <w:jc w:val="both"/>
      </w:pPr>
      <w:r w:rsidRPr="003A53E7">
        <w:t>│          │  │               │Разработка│                   │  │         │</w:t>
      </w:r>
    </w:p>
    <w:p w:rsidR="004A2C69" w:rsidRPr="003A53E7" w:rsidRDefault="004A2C69" w:rsidP="003A53E7">
      <w:pPr>
        <w:pStyle w:val="ConsPlusNonformat"/>
        <w:jc w:val="both"/>
      </w:pPr>
      <w:r w:rsidRPr="003A53E7">
        <w:t>│          │  │            ┌──┤   СМИБ   │&lt;───┐              │  │         │</w:t>
      </w:r>
    </w:p>
    <w:p w:rsidR="004A2C69" w:rsidRPr="003A53E7" w:rsidRDefault="004A2C69" w:rsidP="003A53E7">
      <w:pPr>
        <w:pStyle w:val="ConsPlusNonformat"/>
        <w:jc w:val="both"/>
      </w:pPr>
      <w:r w:rsidRPr="003A53E7">
        <w:t>│          │  │            │  └──────────┘    │              │  │         │</w:t>
      </w:r>
    </w:p>
    <w:p w:rsidR="004A2C69" w:rsidRPr="003A53E7" w:rsidRDefault="004A2C69" w:rsidP="003A53E7">
      <w:pPr>
        <w:pStyle w:val="ConsPlusNonformat"/>
        <w:jc w:val="both"/>
      </w:pPr>
      <w:r w:rsidRPr="003A53E7">
        <w:t>│          │  │            \/                 │              │  │         │</w:t>
      </w:r>
    </w:p>
    <w:p w:rsidR="004A2C69" w:rsidRPr="003A53E7" w:rsidRDefault="004A2C69" w:rsidP="003A53E7">
      <w:pPr>
        <w:pStyle w:val="ConsPlusNonformat"/>
        <w:jc w:val="both"/>
      </w:pPr>
      <w:r w:rsidRPr="003A53E7">
        <w:t>│          │  │Осуществ-┌──────────┐   ┌───────────┐ Действие│  │         │</w:t>
      </w:r>
    </w:p>
    <w:p w:rsidR="004A2C69" w:rsidRPr="003A53E7" w:rsidRDefault="004A2C69" w:rsidP="003A53E7">
      <w:pPr>
        <w:pStyle w:val="ConsPlusNonformat"/>
        <w:jc w:val="both"/>
      </w:pPr>
      <w:r w:rsidRPr="003A53E7">
        <w:t>│          │  │ление    │Внедрение │   │ Поддержка │         │  │         │</w:t>
      </w:r>
    </w:p>
    <w:p w:rsidR="004A2C69" w:rsidRPr="003A53E7" w:rsidRDefault="004A2C69" w:rsidP="003A53E7">
      <w:pPr>
        <w:pStyle w:val="ConsPlusNonformat"/>
        <w:jc w:val="both"/>
      </w:pPr>
      <w:r w:rsidRPr="003A53E7">
        <w:t>│          │  │         │и функцио-│   │и улучшение│         │  │         │</w:t>
      </w:r>
    </w:p>
    <w:p w:rsidR="004A2C69" w:rsidRPr="003A53E7" w:rsidRDefault="004A2C69" w:rsidP="003A53E7">
      <w:pPr>
        <w:pStyle w:val="ConsPlusNonformat"/>
        <w:jc w:val="both"/>
      </w:pPr>
      <w:r w:rsidRPr="003A53E7">
        <w:t>│          │  │         │нирование │   │   СМИБ    │         │  │         │</w:t>
      </w:r>
    </w:p>
    <w:p w:rsidR="004A2C69" w:rsidRPr="003A53E7" w:rsidRDefault="004A2C69" w:rsidP="003A53E7">
      <w:pPr>
        <w:pStyle w:val="ConsPlusNonformat"/>
        <w:jc w:val="both"/>
      </w:pPr>
      <w:r w:rsidRPr="003A53E7">
        <w:t>│          │  │         │СМИБ      │   └───────────┘         │  │         │</w:t>
      </w:r>
    </w:p>
    <w:p w:rsidR="004A2C69" w:rsidRPr="003A53E7" w:rsidRDefault="004A2C69" w:rsidP="003A53E7">
      <w:pPr>
        <w:pStyle w:val="ConsPlusNonformat"/>
        <w:jc w:val="both"/>
      </w:pPr>
      <w:r w:rsidRPr="003A53E7">
        <w:t>│          │  │         └─┬────────┘         /\              │  │         │</w:t>
      </w:r>
    </w:p>
    <w:p w:rsidR="004A2C69" w:rsidRPr="003A53E7" w:rsidRDefault="004A2C69" w:rsidP="003A53E7">
      <w:pPr>
        <w:pStyle w:val="ConsPlusNonformat"/>
        <w:jc w:val="both"/>
      </w:pPr>
      <w:r w:rsidRPr="003A53E7">
        <w:t>│          │  │           │                  │               │  │         │</w:t>
      </w:r>
    </w:p>
    <w:p w:rsidR="004A2C69" w:rsidRPr="003A53E7" w:rsidRDefault="004A2C69" w:rsidP="003A53E7">
      <w:pPr>
        <w:pStyle w:val="ConsPlusNonformat"/>
        <w:jc w:val="both"/>
      </w:pPr>
      <w:r w:rsidRPr="003A53E7">
        <w:t>│          │  │           │   ┌───────────┐  │               │  │         │</w:t>
      </w:r>
    </w:p>
    <w:p w:rsidR="004A2C69" w:rsidRPr="003A53E7" w:rsidRDefault="004A2C69" w:rsidP="003A53E7">
      <w:pPr>
        <w:pStyle w:val="ConsPlusNonformat"/>
        <w:jc w:val="both"/>
      </w:pPr>
      <w:r w:rsidRPr="003A53E7">
        <w:t>│          │  │           │   │Проведение │  │               │  │         │</w:t>
      </w:r>
    </w:p>
    <w:p w:rsidR="004A2C69" w:rsidRPr="003A53E7" w:rsidRDefault="004A2C69" w:rsidP="003A53E7">
      <w:pPr>
        <w:pStyle w:val="ConsPlusNonformat"/>
        <w:jc w:val="both"/>
      </w:pPr>
      <w:r w:rsidRPr="003A53E7">
        <w:t>│Требования│  │           └──&gt;│мониторинга├──┘               │  │Управляе-│</w:t>
      </w:r>
    </w:p>
    <w:p w:rsidR="004A2C69" w:rsidRPr="003A53E7" w:rsidRDefault="004A2C69" w:rsidP="003A53E7">
      <w:pPr>
        <w:pStyle w:val="ConsPlusNonformat"/>
        <w:jc w:val="both"/>
      </w:pPr>
      <w:r w:rsidRPr="003A53E7">
        <w:t>│и ожидае- │  │               │ и анализа │                  │  │мая ИБ   │</w:t>
      </w:r>
    </w:p>
    <w:p w:rsidR="004A2C69" w:rsidRPr="003A53E7" w:rsidRDefault="004A2C69" w:rsidP="003A53E7">
      <w:pPr>
        <w:pStyle w:val="ConsPlusNonformat"/>
        <w:jc w:val="both"/>
      </w:pPr>
      <w:r w:rsidRPr="003A53E7">
        <w:t>│мые       ├─&gt;│               │   СМИБ    │                  ├─&gt;│         │</w:t>
      </w:r>
    </w:p>
    <w:p w:rsidR="004A2C69" w:rsidRPr="003A53E7" w:rsidRDefault="004A2C69" w:rsidP="003A53E7">
      <w:pPr>
        <w:pStyle w:val="ConsPlusNonformat"/>
        <w:jc w:val="both"/>
      </w:pPr>
      <w:r w:rsidRPr="003A53E7">
        <w:t>│результаты│  │               └───────────┘                  │  │         │</w:t>
      </w:r>
    </w:p>
    <w:p w:rsidR="004A2C69" w:rsidRPr="003A53E7" w:rsidRDefault="004A2C69" w:rsidP="003A53E7">
      <w:pPr>
        <w:pStyle w:val="ConsPlusNonformat"/>
        <w:jc w:val="both"/>
      </w:pPr>
      <w:r w:rsidRPr="003A53E7">
        <w:t>│в области │  │                 Проверка                     │  │         │</w:t>
      </w:r>
    </w:p>
    <w:p w:rsidR="004A2C69" w:rsidRPr="003A53E7" w:rsidRDefault="004A2C69" w:rsidP="003A53E7">
      <w:pPr>
        <w:pStyle w:val="ConsPlusNonformat"/>
        <w:jc w:val="both"/>
      </w:pPr>
      <w:r w:rsidRPr="003A53E7">
        <w:t>│ИБ        │  └──────────────────────────────────────────────┘  │         │</w:t>
      </w:r>
    </w:p>
    <w:p w:rsidR="004A2C69" w:rsidRPr="003A53E7" w:rsidRDefault="004A2C69" w:rsidP="003A53E7">
      <w:pPr>
        <w:pStyle w:val="ConsPlusNonformat"/>
        <w:jc w:val="both"/>
      </w:pPr>
      <w:r w:rsidRPr="003A53E7">
        <w:t>└──────────┘                                                    └─────────┘</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rPr>
          <w:sz w:val="22"/>
          <w:szCs w:val="22"/>
        </w:rPr>
      </w:pPr>
      <w:bookmarkStart w:id="4" w:name="Par80"/>
      <w:bookmarkEnd w:id="4"/>
      <w:r w:rsidRPr="003A53E7">
        <w:rPr>
          <w:sz w:val="22"/>
          <w:szCs w:val="22"/>
        </w:rPr>
        <w:t>Рисунок 1</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 xml:space="preserve">Принятие модели PDCA также отражает принципы, установленные в Директивах Организации экономического сотрудничества и развития (ОЭСР) и определяющие безопасность информационных систем и сетей </w:t>
      </w:r>
      <w:hyperlink w:anchor="Par1636" w:tooltip="Ссылка на текущий документ" w:history="1">
        <w:r w:rsidRPr="003A53E7">
          <w:rPr>
            <w:sz w:val="22"/>
            <w:szCs w:val="22"/>
          </w:rPr>
          <w:t>[1]</w:t>
        </w:r>
      </w:hyperlink>
      <w:r w:rsidRPr="003A53E7">
        <w:rPr>
          <w:sz w:val="22"/>
          <w:szCs w:val="22"/>
        </w:rPr>
        <w:t>. Настоящий стандарт представляет наглядную модель для реализации на практике указанных принципов, которые позволяют осуществить оценку рисков, проектирование и реализацию системы информационной безопасности, ее менеджмент и переоценку.</w:t>
      </w:r>
    </w:p>
    <w:p w:rsidR="004A2C69" w:rsidRPr="003A53E7" w:rsidRDefault="004A2C69" w:rsidP="003A53E7">
      <w:pPr>
        <w:pStyle w:val="ConsPlusNormal"/>
        <w:ind w:firstLine="540"/>
        <w:jc w:val="both"/>
        <w:rPr>
          <w:sz w:val="22"/>
          <w:szCs w:val="22"/>
        </w:rPr>
      </w:pPr>
      <w:r w:rsidRPr="003A53E7">
        <w:rPr>
          <w:sz w:val="22"/>
          <w:szCs w:val="22"/>
        </w:rPr>
        <w:t>Примеры</w:t>
      </w:r>
    </w:p>
    <w:p w:rsidR="004A2C69" w:rsidRPr="003A53E7" w:rsidRDefault="004A2C69" w:rsidP="003A53E7">
      <w:pPr>
        <w:pStyle w:val="ConsPlusNormal"/>
        <w:ind w:firstLine="540"/>
        <w:jc w:val="both"/>
        <w:rPr>
          <w:sz w:val="22"/>
          <w:szCs w:val="22"/>
        </w:rPr>
      </w:pPr>
      <w:r w:rsidRPr="003A53E7">
        <w:rPr>
          <w:sz w:val="22"/>
          <w:szCs w:val="22"/>
        </w:rPr>
        <w:t>1. Требование может заключаться в том, чтобы нарушения информационной безопасности не приводили к значительному финансовому ущербу для организации и/или к существенным затруднениям в ее деятельности.</w:t>
      </w:r>
    </w:p>
    <w:p w:rsidR="004A2C69" w:rsidRPr="003A53E7" w:rsidRDefault="004A2C69" w:rsidP="003A53E7">
      <w:pPr>
        <w:pStyle w:val="ConsPlusNormal"/>
        <w:ind w:firstLine="540"/>
        <w:jc w:val="both"/>
        <w:rPr>
          <w:sz w:val="22"/>
          <w:szCs w:val="22"/>
        </w:rPr>
      </w:pPr>
      <w:r w:rsidRPr="003A53E7">
        <w:rPr>
          <w:sz w:val="22"/>
          <w:szCs w:val="22"/>
        </w:rPr>
        <w:t>2. Ожидаемым результатом может быть наличие в организации достаточно хорошо обученных сотрудников для проведения процедур, позволяющих минимизировать возможные неблагоприятные последствия в случае серьезного инцидента, например несанкционированного проникновения (атаки хакеров) на веб-сайт организации, через который она осуществляет электронную торговлю.</w:t>
      </w:r>
    </w:p>
    <w:p w:rsidR="004A2C69" w:rsidRPr="003A53E7" w:rsidRDefault="004A2C69" w:rsidP="003A53E7">
      <w:pPr>
        <w:pStyle w:val="ConsPlusNormal"/>
        <w:ind w:firstLine="540"/>
        <w:jc w:val="both"/>
        <w:rPr>
          <w:sz w:val="22"/>
          <w:szCs w:val="22"/>
        </w:rPr>
      </w:pPr>
      <w:r w:rsidRPr="003A53E7">
        <w:rPr>
          <w:sz w:val="22"/>
          <w:szCs w:val="22"/>
        </w:rPr>
        <w:t xml:space="preserve">Связи между процессами, описанными в </w:t>
      </w:r>
      <w:hyperlink w:anchor="Par192" w:tooltip="Ссылка на текущий документ" w:history="1">
        <w:r w:rsidRPr="003A53E7">
          <w:rPr>
            <w:sz w:val="22"/>
            <w:szCs w:val="22"/>
          </w:rPr>
          <w:t>разделах 4</w:t>
        </w:r>
      </w:hyperlink>
      <w:r w:rsidRPr="003A53E7">
        <w:rPr>
          <w:sz w:val="22"/>
          <w:szCs w:val="22"/>
        </w:rPr>
        <w:t xml:space="preserve">, </w:t>
      </w:r>
      <w:hyperlink w:anchor="Par324" w:tooltip="Ссылка на текущий документ" w:history="1">
        <w:r w:rsidRPr="003A53E7">
          <w:rPr>
            <w:sz w:val="22"/>
            <w:szCs w:val="22"/>
          </w:rPr>
          <w:t>5</w:t>
        </w:r>
      </w:hyperlink>
      <w:r w:rsidRPr="003A53E7">
        <w:rPr>
          <w:sz w:val="22"/>
          <w:szCs w:val="22"/>
        </w:rPr>
        <w:t xml:space="preserve">, </w:t>
      </w:r>
      <w:hyperlink w:anchor="Par353" w:tooltip="Ссылка на текущий документ" w:history="1">
        <w:r w:rsidRPr="003A53E7">
          <w:rPr>
            <w:sz w:val="22"/>
            <w:szCs w:val="22"/>
          </w:rPr>
          <w:t>6</w:t>
        </w:r>
      </w:hyperlink>
      <w:r w:rsidRPr="003A53E7">
        <w:rPr>
          <w:sz w:val="22"/>
          <w:szCs w:val="22"/>
        </w:rPr>
        <w:t xml:space="preserve">, </w:t>
      </w:r>
      <w:hyperlink w:anchor="Par365" w:tooltip="Ссылка на текущий документ" w:history="1">
        <w:r w:rsidRPr="003A53E7">
          <w:rPr>
            <w:sz w:val="22"/>
            <w:szCs w:val="22"/>
          </w:rPr>
          <w:t>7</w:t>
        </w:r>
      </w:hyperlink>
      <w:r w:rsidRPr="003A53E7">
        <w:rPr>
          <w:sz w:val="22"/>
          <w:szCs w:val="22"/>
        </w:rPr>
        <w:t xml:space="preserve"> и </w:t>
      </w:r>
      <w:hyperlink w:anchor="Par395" w:tooltip="Ссылка на текущий документ" w:history="1">
        <w:r w:rsidRPr="003A53E7">
          <w:rPr>
            <w:sz w:val="22"/>
            <w:szCs w:val="22"/>
          </w:rPr>
          <w:t>8</w:t>
        </w:r>
      </w:hyperlink>
      <w:r w:rsidRPr="003A53E7">
        <w:rPr>
          <w:sz w:val="22"/>
          <w:szCs w:val="22"/>
        </w:rPr>
        <w:t>, представлены также в таблице 1.</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right"/>
        <w:rPr>
          <w:sz w:val="22"/>
          <w:szCs w:val="22"/>
        </w:rPr>
      </w:pPr>
      <w:r w:rsidRPr="003A53E7">
        <w:rPr>
          <w:sz w:val="22"/>
          <w:szCs w:val="22"/>
        </w:rPr>
        <w:t>Таблица 1</w:t>
      </w:r>
    </w:p>
    <w:p w:rsidR="004A2C69" w:rsidRPr="003A53E7" w:rsidRDefault="004A2C69" w:rsidP="003A53E7">
      <w:pPr>
        <w:pStyle w:val="ConsPlusNormal"/>
        <w:ind w:firstLine="540"/>
        <w:jc w:val="both"/>
        <w:rPr>
          <w:sz w:val="22"/>
          <w:szCs w:val="22"/>
        </w:rPr>
      </w:pPr>
    </w:p>
    <w:tbl>
      <w:tblPr>
        <w:tblW w:w="0" w:type="auto"/>
        <w:jc w:val="center"/>
        <w:tblCellSpacing w:w="5" w:type="nil"/>
        <w:tblInd w:w="40" w:type="dxa"/>
        <w:tblLayout w:type="fixed"/>
        <w:tblCellMar>
          <w:top w:w="75" w:type="dxa"/>
          <w:left w:w="40" w:type="dxa"/>
          <w:bottom w:w="75" w:type="dxa"/>
          <w:right w:w="40" w:type="dxa"/>
        </w:tblCellMar>
        <w:tblLook w:val="0000"/>
      </w:tblPr>
      <w:tblGrid>
        <w:gridCol w:w="2808"/>
        <w:gridCol w:w="6084"/>
      </w:tblGrid>
      <w:tr w:rsidR="004A2C69" w:rsidRPr="003A53E7" w:rsidTr="003A53E7">
        <w:trPr>
          <w:trHeight w:val="1000"/>
          <w:tblCellSpacing w:w="5" w:type="nil"/>
          <w:jc w:val="center"/>
        </w:trPr>
        <w:tc>
          <w:tcPr>
            <w:tcW w:w="2808" w:type="dxa"/>
            <w:tcBorders>
              <w:top w:val="single" w:sz="8" w:space="0" w:color="auto"/>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Планирование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(разработка СМИБ)     </w:t>
            </w:r>
          </w:p>
        </w:tc>
        <w:tc>
          <w:tcPr>
            <w:tcW w:w="6084" w:type="dxa"/>
            <w:tcBorders>
              <w:top w:val="single" w:sz="8" w:space="0" w:color="auto"/>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Разработка политики, установление целей, процессов</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и процедур СМИБ, относящихся к менеджменту риска 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улучшению информационной безопасности, для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достижения результатов, соответствующих общей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политике и целям организации                      </w:t>
            </w:r>
          </w:p>
        </w:tc>
      </w:tr>
      <w:tr w:rsidR="004A2C69" w:rsidRPr="003A53E7" w:rsidTr="003A53E7">
        <w:trPr>
          <w:trHeight w:val="600"/>
          <w:tblCellSpacing w:w="5" w:type="nil"/>
          <w:jc w:val="center"/>
        </w:trPr>
        <w:tc>
          <w:tcPr>
            <w:tcW w:w="2808"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Осуществление (внедре-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ние и обеспечение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функционирования СМИБ)</w:t>
            </w:r>
          </w:p>
        </w:tc>
        <w:tc>
          <w:tcPr>
            <w:tcW w:w="608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Внедрение и применение политики 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безопасности, мер управления, процессов и процедур</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СМИБ                                              </w:t>
            </w:r>
          </w:p>
        </w:tc>
      </w:tr>
      <w:tr w:rsidR="004A2C69" w:rsidRPr="003A53E7" w:rsidTr="003A53E7">
        <w:trPr>
          <w:trHeight w:val="345"/>
          <w:tblCellSpacing w:w="5" w:type="nil"/>
          <w:jc w:val="center"/>
        </w:trPr>
        <w:tc>
          <w:tcPr>
            <w:tcW w:w="2808"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Проверка (проведение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мониторинга и анализа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СМИБ)                 </w:t>
            </w:r>
          </w:p>
        </w:tc>
        <w:tc>
          <w:tcPr>
            <w:tcW w:w="608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Оценка, в том числе, по возможности, количествен-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ная, результативности процессов относительно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требований политики, целей безопасности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практического опыта функционирования СМИБ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информирование высшего руководства о результатах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для последующего анализа                          </w:t>
            </w:r>
          </w:p>
        </w:tc>
      </w:tr>
      <w:tr w:rsidR="004A2C69" w:rsidRPr="003A53E7" w:rsidTr="003A53E7">
        <w:trPr>
          <w:trHeight w:val="1000"/>
          <w:tblCellSpacing w:w="5" w:type="nil"/>
          <w:jc w:val="center"/>
        </w:trPr>
        <w:tc>
          <w:tcPr>
            <w:tcW w:w="2808"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Действие (поддержка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улучшение СМИБ)       </w:t>
            </w:r>
          </w:p>
        </w:tc>
        <w:tc>
          <w:tcPr>
            <w:tcW w:w="608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Проведение корректирующих и превентивных действий,</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основанных на результатах внутреннего аудита или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другой соответствующей информации, и анализа со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стороны руководства в целях достижения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непрерывного улучшения СМИБ                       </w:t>
            </w:r>
          </w:p>
        </w:tc>
      </w:tr>
    </w:tbl>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0.3. Совместимость с другими системами менеджмента</w:t>
      </w:r>
    </w:p>
    <w:p w:rsidR="004A2C69" w:rsidRPr="003A53E7" w:rsidRDefault="004A2C69" w:rsidP="003A53E7">
      <w:pPr>
        <w:pStyle w:val="ConsPlusNormal"/>
        <w:ind w:firstLine="540"/>
        <w:jc w:val="both"/>
        <w:rPr>
          <w:sz w:val="22"/>
          <w:szCs w:val="22"/>
        </w:rPr>
      </w:pPr>
      <w:r w:rsidRPr="003A53E7">
        <w:rPr>
          <w:sz w:val="22"/>
          <w:szCs w:val="22"/>
        </w:rPr>
        <w:t xml:space="preserve">Настоящий стандарт согласован со стандартами ИСО 9001:2000 "Системы менеджмента качества. Требования" </w:t>
      </w:r>
      <w:hyperlink w:anchor="Par1640" w:tooltip="Ссылка на текущий документ" w:history="1">
        <w:r w:rsidRPr="003A53E7">
          <w:rPr>
            <w:sz w:val="22"/>
            <w:szCs w:val="22"/>
          </w:rPr>
          <w:t>[2]</w:t>
        </w:r>
      </w:hyperlink>
      <w:r w:rsidRPr="003A53E7">
        <w:rPr>
          <w:sz w:val="22"/>
          <w:szCs w:val="22"/>
        </w:rPr>
        <w:t xml:space="preserve"> и ИСО 14001:2004 "Системы управления окружающей средой. Требования и руководство по применению" </w:t>
      </w:r>
      <w:hyperlink w:anchor="Par1642" w:tooltip="Ссылка на текущий документ" w:history="1">
        <w:r w:rsidRPr="003A53E7">
          <w:rPr>
            <w:sz w:val="22"/>
            <w:szCs w:val="22"/>
          </w:rPr>
          <w:t>[3]</w:t>
        </w:r>
      </w:hyperlink>
      <w:r w:rsidRPr="003A53E7">
        <w:rPr>
          <w:sz w:val="22"/>
          <w:szCs w:val="22"/>
        </w:rPr>
        <w:t xml:space="preserve"> в целях поддержки последовательного и интегрированного внедрения и взаимодействия с другими подобными взаимосвязанными стандартами в области менеджмента. Таким образом, одна правильно построенная система менеджмента в организации может удовлетворять требованиям всех этих стандартов.</w:t>
      </w:r>
    </w:p>
    <w:p w:rsidR="004A2C69" w:rsidRPr="003A53E7" w:rsidRDefault="004A2C69" w:rsidP="003A53E7">
      <w:pPr>
        <w:pStyle w:val="ConsPlusNormal"/>
        <w:ind w:firstLine="540"/>
        <w:jc w:val="both"/>
        <w:rPr>
          <w:sz w:val="22"/>
          <w:szCs w:val="22"/>
        </w:rPr>
      </w:pPr>
      <w:hyperlink w:anchor="Par1484" w:tooltip="Ссылка на текущий документ" w:history="1">
        <w:r w:rsidRPr="003A53E7">
          <w:rPr>
            <w:sz w:val="22"/>
            <w:szCs w:val="22"/>
          </w:rPr>
          <w:t>Таблица С.1</w:t>
        </w:r>
      </w:hyperlink>
      <w:r w:rsidRPr="003A53E7">
        <w:rPr>
          <w:sz w:val="22"/>
          <w:szCs w:val="22"/>
        </w:rPr>
        <w:t xml:space="preserve"> иллюстрирует взаимосвязь между разделами настоящего стандарта, а также ИСО 9001:2000 и ИСО 14001:2004.</w:t>
      </w:r>
    </w:p>
    <w:p w:rsidR="004A2C69" w:rsidRPr="003A53E7" w:rsidRDefault="004A2C69" w:rsidP="003A53E7">
      <w:pPr>
        <w:pStyle w:val="ConsPlusNormal"/>
        <w:ind w:firstLine="540"/>
        <w:jc w:val="both"/>
        <w:rPr>
          <w:sz w:val="22"/>
          <w:szCs w:val="22"/>
        </w:rPr>
      </w:pPr>
      <w:r w:rsidRPr="003A53E7">
        <w:rPr>
          <w:sz w:val="22"/>
          <w:szCs w:val="22"/>
        </w:rPr>
        <w:t>Настоящий стандарт позволяет организации регулировать СМИБ или интегрировать ее с соответствующими требованиями других систем менеджмента.</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outlineLvl w:val="1"/>
        <w:rPr>
          <w:sz w:val="22"/>
          <w:szCs w:val="22"/>
        </w:rPr>
      </w:pPr>
      <w:bookmarkStart w:id="5" w:name="Par120"/>
      <w:bookmarkEnd w:id="5"/>
      <w:r w:rsidRPr="003A53E7">
        <w:rPr>
          <w:sz w:val="22"/>
          <w:szCs w:val="22"/>
        </w:rPr>
        <w:t>1. Область применения</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bookmarkStart w:id="6" w:name="Par122"/>
      <w:bookmarkEnd w:id="6"/>
      <w:r w:rsidRPr="003A53E7">
        <w:rPr>
          <w:sz w:val="22"/>
          <w:szCs w:val="22"/>
        </w:rPr>
        <w:t>1.1. Общие положения</w:t>
      </w:r>
    </w:p>
    <w:p w:rsidR="004A2C69" w:rsidRPr="003A53E7" w:rsidRDefault="004A2C69" w:rsidP="003A53E7">
      <w:pPr>
        <w:pStyle w:val="ConsPlusNormal"/>
        <w:ind w:firstLine="540"/>
        <w:jc w:val="both"/>
        <w:rPr>
          <w:sz w:val="22"/>
          <w:szCs w:val="22"/>
        </w:rPr>
      </w:pPr>
      <w:r w:rsidRPr="003A53E7">
        <w:rPr>
          <w:sz w:val="22"/>
          <w:szCs w:val="22"/>
        </w:rPr>
        <w:t>Настоящий стандарт предназначен для применения организациями любой формы собственности (например, коммерческими, государственными и некоммерческими организациями). Настоящий стандарт устанавливает требования по разработке, внедрению, функционированию, мониторингу, анализу, поддержке и улучшению документированной системы менеджмента информационной безопасности (СМИБ) среди общих бизнес-рисков организации. Кроме этого, стандарт устанавливает требования по внедрению мер управления информационной безопасностью и ее контроля, которые могут быть использованы организациями или их подразделениями в соответствии с установленными целями и задачами обеспечения информационной безопасности (ИБ).</w:t>
      </w:r>
    </w:p>
    <w:p w:rsidR="004A2C69" w:rsidRPr="003A53E7" w:rsidRDefault="004A2C69" w:rsidP="003A53E7">
      <w:pPr>
        <w:pStyle w:val="ConsPlusNormal"/>
        <w:ind w:firstLine="540"/>
        <w:jc w:val="both"/>
        <w:rPr>
          <w:sz w:val="22"/>
          <w:szCs w:val="22"/>
        </w:rPr>
      </w:pPr>
      <w:r w:rsidRPr="003A53E7">
        <w:rPr>
          <w:sz w:val="22"/>
          <w:szCs w:val="22"/>
        </w:rPr>
        <w:t>Целью построения СМИБ является выбор соответствующих мер управления безопасностью, предназначенных для защиты информационных активов и гарантирующих доверие заинтересованных сторон.</w:t>
      </w:r>
    </w:p>
    <w:p w:rsidR="004A2C69" w:rsidRPr="003A53E7" w:rsidRDefault="004A2C69" w:rsidP="003A53E7">
      <w:pPr>
        <w:pStyle w:val="ConsPlusNormal"/>
        <w:ind w:firstLine="540"/>
        <w:jc w:val="both"/>
        <w:rPr>
          <w:sz w:val="22"/>
          <w:szCs w:val="22"/>
        </w:rPr>
      </w:pPr>
      <w:r w:rsidRPr="003A53E7">
        <w:rPr>
          <w:sz w:val="22"/>
          <w:szCs w:val="22"/>
        </w:rPr>
        <w:t>Примечание - Термин "бизнес", в настоящем стандарте понимаемый в широком смысле, обозначает всю ту деятельность, которая является основой для целей существования организации.</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bookmarkStart w:id="7" w:name="Par127"/>
      <w:bookmarkEnd w:id="7"/>
      <w:r w:rsidRPr="003A53E7">
        <w:rPr>
          <w:sz w:val="22"/>
          <w:szCs w:val="22"/>
        </w:rPr>
        <w:t>1.2. Применение</w:t>
      </w:r>
    </w:p>
    <w:p w:rsidR="004A2C69" w:rsidRPr="003A53E7" w:rsidRDefault="004A2C69" w:rsidP="003A53E7">
      <w:pPr>
        <w:pStyle w:val="ConsPlusNormal"/>
        <w:ind w:firstLine="540"/>
        <w:jc w:val="both"/>
        <w:rPr>
          <w:sz w:val="22"/>
          <w:szCs w:val="22"/>
        </w:rPr>
      </w:pPr>
      <w:r w:rsidRPr="003A53E7">
        <w:rPr>
          <w:sz w:val="22"/>
          <w:szCs w:val="22"/>
        </w:rPr>
        <w:t xml:space="preserve">Требования, устанавливаемые настоящим стандартом, предназначены для применения во всех организациях независимо от типа, масштабов и сферы их деятельности. Исключение любого из требований, указанных в </w:t>
      </w:r>
      <w:hyperlink w:anchor="Par192" w:tooltip="Ссылка на текущий документ" w:history="1">
        <w:r w:rsidRPr="003A53E7">
          <w:rPr>
            <w:sz w:val="22"/>
            <w:szCs w:val="22"/>
          </w:rPr>
          <w:t>разделах 4</w:t>
        </w:r>
      </w:hyperlink>
      <w:r w:rsidRPr="003A53E7">
        <w:rPr>
          <w:sz w:val="22"/>
          <w:szCs w:val="22"/>
        </w:rPr>
        <w:t xml:space="preserve">, </w:t>
      </w:r>
      <w:hyperlink w:anchor="Par324" w:tooltip="Ссылка на текущий документ" w:history="1">
        <w:r w:rsidRPr="003A53E7">
          <w:rPr>
            <w:sz w:val="22"/>
            <w:szCs w:val="22"/>
          </w:rPr>
          <w:t>5</w:t>
        </w:r>
      </w:hyperlink>
      <w:r w:rsidRPr="003A53E7">
        <w:rPr>
          <w:sz w:val="22"/>
          <w:szCs w:val="22"/>
        </w:rPr>
        <w:t xml:space="preserve">, </w:t>
      </w:r>
      <w:hyperlink w:anchor="Par353" w:tooltip="Ссылка на текущий документ" w:history="1">
        <w:r w:rsidRPr="003A53E7">
          <w:rPr>
            <w:sz w:val="22"/>
            <w:szCs w:val="22"/>
          </w:rPr>
          <w:t>6</w:t>
        </w:r>
      </w:hyperlink>
      <w:r w:rsidRPr="003A53E7">
        <w:rPr>
          <w:sz w:val="22"/>
          <w:szCs w:val="22"/>
        </w:rPr>
        <w:t xml:space="preserve">, </w:t>
      </w:r>
      <w:hyperlink w:anchor="Par365" w:tooltip="Ссылка на текущий документ" w:history="1">
        <w:r w:rsidRPr="003A53E7">
          <w:rPr>
            <w:sz w:val="22"/>
            <w:szCs w:val="22"/>
          </w:rPr>
          <w:t>7</w:t>
        </w:r>
      </w:hyperlink>
      <w:r w:rsidRPr="003A53E7">
        <w:rPr>
          <w:sz w:val="22"/>
          <w:szCs w:val="22"/>
        </w:rPr>
        <w:t xml:space="preserve"> и </w:t>
      </w:r>
      <w:hyperlink w:anchor="Par395" w:tooltip="Ссылка на текущий документ" w:history="1">
        <w:r w:rsidRPr="003A53E7">
          <w:rPr>
            <w:sz w:val="22"/>
            <w:szCs w:val="22"/>
          </w:rPr>
          <w:t>8</w:t>
        </w:r>
      </w:hyperlink>
      <w:r w:rsidRPr="003A53E7">
        <w:rPr>
          <w:sz w:val="22"/>
          <w:szCs w:val="22"/>
        </w:rPr>
        <w:t>, не допускается, если организация заявляет о соответствии ее СМИБ настоящему стандарту.</w:t>
      </w:r>
    </w:p>
    <w:p w:rsidR="004A2C69" w:rsidRPr="003A53E7" w:rsidRDefault="004A2C69" w:rsidP="003A53E7">
      <w:pPr>
        <w:pStyle w:val="ConsPlusNormal"/>
        <w:ind w:firstLine="540"/>
        <w:jc w:val="both"/>
        <w:rPr>
          <w:sz w:val="22"/>
          <w:szCs w:val="22"/>
        </w:rPr>
      </w:pPr>
      <w:r w:rsidRPr="003A53E7">
        <w:rPr>
          <w:sz w:val="22"/>
          <w:szCs w:val="22"/>
        </w:rPr>
        <w:t>Любой отказ от применения той или иной меры управления, обусловленный необходимостью удовлетворения критериев принятия рисков, должен быть обоснован. Необходимо также наличие адекватных доказательств того, что подобные риски были уже приняты ответственными лицами. При исключении каких-либо мер управления заявления о соответствии организации настоящему стандарту неправомочны, кроме случаев, когда эти исключения не влияют на способность и/или обязанность организации обеспечивать информационную безопасность, которая соответствует требованиям безопасности, установленным соответствующими законодательными актами или определенными на основе оценок рисков.</w:t>
      </w:r>
    </w:p>
    <w:p w:rsidR="004A2C69" w:rsidRPr="003A53E7" w:rsidRDefault="004A2C69" w:rsidP="003A53E7">
      <w:pPr>
        <w:pStyle w:val="ConsPlusNormal"/>
        <w:ind w:firstLine="540"/>
        <w:jc w:val="both"/>
      </w:pPr>
      <w:r w:rsidRPr="003A53E7">
        <w:t xml:space="preserve">Примечание - Если организация уже имеет действующую систему менеджмента бизнес-процессов (например, в соответствии с ИСО 9001 </w:t>
      </w:r>
      <w:hyperlink w:anchor="Par1640" w:tooltip="Ссылка на текущий документ" w:history="1">
        <w:r w:rsidRPr="003A53E7">
          <w:t>[2]</w:t>
        </w:r>
      </w:hyperlink>
      <w:r w:rsidRPr="003A53E7">
        <w:t xml:space="preserve"> или ИСО 14001 </w:t>
      </w:r>
      <w:hyperlink w:anchor="Par1642" w:tooltip="Ссылка на текущий документ" w:history="1">
        <w:r w:rsidRPr="003A53E7">
          <w:t>[3]</w:t>
        </w:r>
      </w:hyperlink>
      <w:r w:rsidRPr="003A53E7">
        <w:t>), тогда в большинстве случаев предпочтительнее удовлетворить требования настоящего стандарта в рамках этой существующей системы менеджмента.</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outlineLvl w:val="1"/>
        <w:rPr>
          <w:sz w:val="22"/>
          <w:szCs w:val="22"/>
        </w:rPr>
      </w:pPr>
      <w:bookmarkStart w:id="8" w:name="Par132"/>
      <w:bookmarkEnd w:id="8"/>
      <w:r w:rsidRPr="003A53E7">
        <w:rPr>
          <w:sz w:val="22"/>
          <w:szCs w:val="22"/>
        </w:rPr>
        <w:t>2. Нормативные ссылки</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В настоящем стандарте использованы нормативные ссылки на следующий стандарт:</w:t>
      </w:r>
    </w:p>
    <w:p w:rsidR="004A2C69" w:rsidRPr="003A53E7" w:rsidRDefault="004A2C69" w:rsidP="003A53E7">
      <w:pPr>
        <w:pStyle w:val="ConsPlusNormal"/>
        <w:ind w:firstLine="540"/>
        <w:jc w:val="both"/>
        <w:rPr>
          <w:sz w:val="22"/>
          <w:szCs w:val="22"/>
        </w:rPr>
      </w:pPr>
      <w:r w:rsidRPr="003A53E7">
        <w:rPr>
          <w:sz w:val="22"/>
          <w:szCs w:val="22"/>
        </w:rPr>
        <w:t>ИСО/МЭК 17799:2005. Информационная технология. Методы и средства обеспечения безопасности. Практические правила менеджмента информационной безопасности.</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outlineLvl w:val="1"/>
        <w:rPr>
          <w:sz w:val="22"/>
          <w:szCs w:val="22"/>
        </w:rPr>
      </w:pPr>
      <w:bookmarkStart w:id="9" w:name="Par137"/>
      <w:bookmarkEnd w:id="9"/>
      <w:r w:rsidRPr="003A53E7">
        <w:rPr>
          <w:sz w:val="22"/>
          <w:szCs w:val="22"/>
        </w:rPr>
        <w:t>3. Термины и определения</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В настоящем стандарте применены следующие термины с соответствующими определениями:</w:t>
      </w:r>
    </w:p>
    <w:p w:rsidR="004A2C69" w:rsidRPr="003A53E7" w:rsidRDefault="004A2C69" w:rsidP="003A53E7">
      <w:pPr>
        <w:pStyle w:val="ConsPlusNormal"/>
        <w:ind w:firstLine="540"/>
        <w:jc w:val="both"/>
        <w:rPr>
          <w:sz w:val="22"/>
          <w:szCs w:val="22"/>
        </w:rPr>
      </w:pPr>
      <w:r w:rsidRPr="003A53E7">
        <w:rPr>
          <w:sz w:val="22"/>
          <w:szCs w:val="22"/>
        </w:rPr>
        <w:t>3.1. Активы (asset): все, что имеет ценность для организации.</w:t>
      </w:r>
    </w:p>
    <w:p w:rsidR="004A2C69" w:rsidRPr="003A53E7" w:rsidRDefault="004A2C69" w:rsidP="003A53E7">
      <w:pPr>
        <w:pStyle w:val="ConsPlusNormal"/>
        <w:ind w:firstLine="540"/>
        <w:jc w:val="both"/>
        <w:rPr>
          <w:sz w:val="22"/>
          <w:szCs w:val="22"/>
        </w:rPr>
      </w:pPr>
      <w:r w:rsidRPr="003A53E7">
        <w:rPr>
          <w:sz w:val="22"/>
          <w:szCs w:val="22"/>
        </w:rPr>
        <w:t xml:space="preserve">(ИСО/МЭК 13335-1:2004) </w:t>
      </w:r>
      <w:hyperlink w:anchor="Par1646" w:tooltip="Ссылка на текущий документ" w:history="1">
        <w:r w:rsidRPr="003A53E7">
          <w:rPr>
            <w:sz w:val="22"/>
            <w:szCs w:val="22"/>
          </w:rPr>
          <w:t>[4]</w:t>
        </w:r>
      </w:hyperlink>
    </w:p>
    <w:p w:rsidR="004A2C69" w:rsidRPr="003A53E7" w:rsidRDefault="004A2C69" w:rsidP="003A53E7">
      <w:pPr>
        <w:pStyle w:val="ConsPlusNormal"/>
        <w:ind w:firstLine="540"/>
        <w:jc w:val="both"/>
        <w:rPr>
          <w:sz w:val="22"/>
          <w:szCs w:val="22"/>
        </w:rPr>
      </w:pPr>
      <w:r w:rsidRPr="003A53E7">
        <w:rPr>
          <w:sz w:val="22"/>
          <w:szCs w:val="22"/>
        </w:rPr>
        <w:t>3.2. Доступность (availability): свойство объекта находиться в состоянии готовности и возможности использования по запросу авторизованного логического объекта.</w:t>
      </w:r>
    </w:p>
    <w:p w:rsidR="004A2C69" w:rsidRPr="003A53E7" w:rsidRDefault="004A2C69" w:rsidP="003A53E7">
      <w:pPr>
        <w:pStyle w:val="ConsPlusNormal"/>
        <w:ind w:firstLine="540"/>
        <w:jc w:val="both"/>
        <w:rPr>
          <w:sz w:val="22"/>
          <w:szCs w:val="22"/>
        </w:rPr>
      </w:pPr>
      <w:r w:rsidRPr="003A53E7">
        <w:rPr>
          <w:sz w:val="22"/>
          <w:szCs w:val="22"/>
        </w:rPr>
        <w:t xml:space="preserve">(ИСО/МЭК 13335-1:2004) </w:t>
      </w:r>
      <w:hyperlink w:anchor="Par1646" w:tooltip="Ссылка на текущий документ" w:history="1">
        <w:r w:rsidRPr="003A53E7">
          <w:rPr>
            <w:sz w:val="22"/>
            <w:szCs w:val="22"/>
          </w:rPr>
          <w:t>[4]</w:t>
        </w:r>
      </w:hyperlink>
    </w:p>
    <w:p w:rsidR="004A2C69" w:rsidRPr="003A53E7" w:rsidRDefault="004A2C69" w:rsidP="003A53E7">
      <w:pPr>
        <w:pStyle w:val="ConsPlusNormal"/>
        <w:ind w:firstLine="540"/>
        <w:jc w:val="both"/>
        <w:rPr>
          <w:sz w:val="22"/>
          <w:szCs w:val="22"/>
        </w:rPr>
      </w:pPr>
      <w:r w:rsidRPr="003A53E7">
        <w:rPr>
          <w:sz w:val="22"/>
          <w:szCs w:val="22"/>
        </w:rPr>
        <w:t>3.3. Конфиденциальность (confidentiality): свойство информации быть недоступной и закрытой для неавторизованного индивидуума, логического объекта или процесса.</w:t>
      </w:r>
    </w:p>
    <w:p w:rsidR="004A2C69" w:rsidRPr="003A53E7" w:rsidRDefault="004A2C69" w:rsidP="003A53E7">
      <w:pPr>
        <w:pStyle w:val="ConsPlusNormal"/>
        <w:ind w:firstLine="540"/>
        <w:jc w:val="both"/>
        <w:rPr>
          <w:sz w:val="22"/>
          <w:szCs w:val="22"/>
        </w:rPr>
      </w:pPr>
      <w:r w:rsidRPr="003A53E7">
        <w:rPr>
          <w:sz w:val="22"/>
          <w:szCs w:val="22"/>
        </w:rPr>
        <w:t xml:space="preserve">(ИСО/МЭК 13335-1:2004) </w:t>
      </w:r>
      <w:hyperlink w:anchor="Par1646" w:tooltip="Ссылка на текущий документ" w:history="1">
        <w:r w:rsidRPr="003A53E7">
          <w:rPr>
            <w:sz w:val="22"/>
            <w:szCs w:val="22"/>
          </w:rPr>
          <w:t>[4]</w:t>
        </w:r>
      </w:hyperlink>
    </w:p>
    <w:p w:rsidR="004A2C69" w:rsidRPr="003A53E7" w:rsidRDefault="004A2C69" w:rsidP="003A53E7">
      <w:pPr>
        <w:pStyle w:val="ConsPlusNormal"/>
        <w:ind w:firstLine="540"/>
        <w:jc w:val="both"/>
        <w:rPr>
          <w:sz w:val="22"/>
          <w:szCs w:val="22"/>
        </w:rPr>
      </w:pPr>
      <w:r w:rsidRPr="003A53E7">
        <w:rPr>
          <w:sz w:val="22"/>
          <w:szCs w:val="22"/>
        </w:rPr>
        <w:t>3.4. Информационная безопасность; ИБ (information security): свойство информации сохранять конфиденциальность, целостность и доступность.</w:t>
      </w:r>
    </w:p>
    <w:p w:rsidR="004A2C69" w:rsidRPr="003A53E7" w:rsidRDefault="004A2C69" w:rsidP="003A53E7">
      <w:pPr>
        <w:pStyle w:val="ConsPlusNormal"/>
        <w:ind w:firstLine="540"/>
        <w:jc w:val="both"/>
        <w:rPr>
          <w:sz w:val="22"/>
          <w:szCs w:val="22"/>
        </w:rPr>
      </w:pPr>
      <w:r w:rsidRPr="003A53E7">
        <w:rPr>
          <w:sz w:val="22"/>
          <w:szCs w:val="22"/>
        </w:rPr>
        <w:t>Примечание - Кроме того, данное понятие может включать в себя также и свойство сохранять аутентичность, подотчетность, неотказуемость и надежность.</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(ИСО/МЭК 17799:2005)</w:t>
      </w:r>
    </w:p>
    <w:p w:rsidR="004A2C69" w:rsidRPr="003A53E7" w:rsidRDefault="004A2C69" w:rsidP="003A53E7">
      <w:pPr>
        <w:pStyle w:val="ConsPlusNormal"/>
        <w:ind w:firstLine="540"/>
        <w:jc w:val="both"/>
        <w:rPr>
          <w:sz w:val="22"/>
          <w:szCs w:val="22"/>
        </w:rPr>
      </w:pPr>
      <w:r w:rsidRPr="003A53E7">
        <w:rPr>
          <w:sz w:val="22"/>
          <w:szCs w:val="22"/>
        </w:rPr>
        <w:t>3.5. Событие информационной безопасности (information security event): идентифицированное возникновение состояния системы, услуги или сети, указывающее на возможное нарушение политики информационной безопасности, отказ защитных мер, а также возникновение ранее неизвестной ситуации, которая может быть связана с безопасностью.</w:t>
      </w:r>
    </w:p>
    <w:p w:rsidR="004A2C69" w:rsidRPr="003A53E7" w:rsidRDefault="004A2C69" w:rsidP="003A53E7">
      <w:pPr>
        <w:pStyle w:val="ConsPlusNormal"/>
        <w:ind w:firstLine="540"/>
        <w:jc w:val="both"/>
        <w:rPr>
          <w:sz w:val="22"/>
          <w:szCs w:val="22"/>
        </w:rPr>
      </w:pPr>
      <w:r w:rsidRPr="003A53E7">
        <w:rPr>
          <w:sz w:val="22"/>
          <w:szCs w:val="22"/>
        </w:rPr>
        <w:t xml:space="preserve">(ИСО/МЭК ТО 18044:2004) </w:t>
      </w:r>
      <w:hyperlink w:anchor="Par1658" w:tooltip="Ссылка на текущий документ" w:history="1">
        <w:r w:rsidRPr="003A53E7">
          <w:rPr>
            <w:sz w:val="22"/>
            <w:szCs w:val="22"/>
          </w:rPr>
          <w:t>[5]</w:t>
        </w:r>
      </w:hyperlink>
    </w:p>
    <w:p w:rsidR="004A2C69" w:rsidRPr="003A53E7" w:rsidRDefault="004A2C69" w:rsidP="003A53E7">
      <w:pPr>
        <w:pStyle w:val="ConsPlusNormal"/>
        <w:ind w:firstLine="540"/>
        <w:jc w:val="both"/>
        <w:rPr>
          <w:sz w:val="22"/>
          <w:szCs w:val="22"/>
        </w:rPr>
      </w:pPr>
      <w:r w:rsidRPr="003A53E7">
        <w:rPr>
          <w:sz w:val="22"/>
          <w:szCs w:val="22"/>
        </w:rPr>
        <w:t>3.6. Инцидент информационной безопасности (information security incident): любое непредвиденное или нежелательное событие, которое может нарушить деятельность или информационную безопасность.</w:t>
      </w:r>
    </w:p>
    <w:p w:rsidR="004A2C69" w:rsidRPr="003A53E7" w:rsidRDefault="004A2C69" w:rsidP="003A53E7">
      <w:pPr>
        <w:pStyle w:val="ConsPlusNormal"/>
        <w:ind w:firstLine="540"/>
        <w:jc w:val="both"/>
        <w:rPr>
          <w:sz w:val="22"/>
          <w:szCs w:val="22"/>
        </w:rPr>
      </w:pPr>
      <w:r w:rsidRPr="003A53E7">
        <w:rPr>
          <w:sz w:val="22"/>
          <w:szCs w:val="22"/>
        </w:rPr>
        <w:t>Примечание - Инцидентами информационной безопасности являются:</w:t>
      </w:r>
    </w:p>
    <w:p w:rsidR="004A2C69" w:rsidRPr="003A53E7" w:rsidRDefault="004A2C69" w:rsidP="003A53E7">
      <w:pPr>
        <w:pStyle w:val="ConsPlusNormal"/>
        <w:ind w:firstLine="540"/>
        <w:jc w:val="both"/>
        <w:rPr>
          <w:sz w:val="22"/>
          <w:szCs w:val="22"/>
        </w:rPr>
      </w:pPr>
      <w:r w:rsidRPr="003A53E7">
        <w:rPr>
          <w:sz w:val="22"/>
          <w:szCs w:val="22"/>
        </w:rPr>
        <w:t>- утрата услуг, оборудования или устройств;</w:t>
      </w:r>
    </w:p>
    <w:p w:rsidR="004A2C69" w:rsidRPr="003A53E7" w:rsidRDefault="004A2C69" w:rsidP="003A53E7">
      <w:pPr>
        <w:pStyle w:val="ConsPlusNormal"/>
        <w:ind w:firstLine="540"/>
        <w:jc w:val="both"/>
        <w:rPr>
          <w:sz w:val="22"/>
          <w:szCs w:val="22"/>
        </w:rPr>
      </w:pPr>
      <w:r w:rsidRPr="003A53E7">
        <w:rPr>
          <w:sz w:val="22"/>
          <w:szCs w:val="22"/>
        </w:rPr>
        <w:t>- системные сбои или перегрузки;</w:t>
      </w:r>
    </w:p>
    <w:p w:rsidR="004A2C69" w:rsidRPr="003A53E7" w:rsidRDefault="004A2C69" w:rsidP="003A53E7">
      <w:pPr>
        <w:pStyle w:val="ConsPlusNormal"/>
        <w:ind w:firstLine="540"/>
        <w:jc w:val="both"/>
        <w:rPr>
          <w:sz w:val="22"/>
          <w:szCs w:val="22"/>
        </w:rPr>
      </w:pPr>
      <w:r w:rsidRPr="003A53E7">
        <w:rPr>
          <w:sz w:val="22"/>
          <w:szCs w:val="22"/>
        </w:rPr>
        <w:t>- ошибки пользователей;</w:t>
      </w:r>
    </w:p>
    <w:p w:rsidR="004A2C69" w:rsidRPr="003A53E7" w:rsidRDefault="004A2C69" w:rsidP="003A53E7">
      <w:pPr>
        <w:pStyle w:val="ConsPlusNormal"/>
        <w:ind w:firstLine="540"/>
        <w:jc w:val="both"/>
        <w:rPr>
          <w:sz w:val="22"/>
          <w:szCs w:val="22"/>
        </w:rPr>
      </w:pPr>
      <w:r w:rsidRPr="003A53E7">
        <w:rPr>
          <w:sz w:val="22"/>
          <w:szCs w:val="22"/>
        </w:rPr>
        <w:t>- несоблюдение политики или рекомендаций по ИБ;</w:t>
      </w:r>
    </w:p>
    <w:p w:rsidR="004A2C69" w:rsidRPr="003A53E7" w:rsidRDefault="004A2C69" w:rsidP="003A53E7">
      <w:pPr>
        <w:pStyle w:val="ConsPlusNormal"/>
        <w:ind w:firstLine="540"/>
        <w:jc w:val="both"/>
        <w:rPr>
          <w:sz w:val="22"/>
          <w:szCs w:val="22"/>
        </w:rPr>
      </w:pPr>
      <w:r w:rsidRPr="003A53E7">
        <w:rPr>
          <w:sz w:val="22"/>
          <w:szCs w:val="22"/>
        </w:rPr>
        <w:t>- нарушение физических мер защиты;</w:t>
      </w:r>
    </w:p>
    <w:p w:rsidR="004A2C69" w:rsidRPr="003A53E7" w:rsidRDefault="004A2C69" w:rsidP="003A53E7">
      <w:pPr>
        <w:pStyle w:val="ConsPlusNormal"/>
        <w:ind w:firstLine="540"/>
        <w:jc w:val="both"/>
        <w:rPr>
          <w:sz w:val="22"/>
          <w:szCs w:val="22"/>
        </w:rPr>
      </w:pPr>
      <w:r w:rsidRPr="003A53E7">
        <w:rPr>
          <w:sz w:val="22"/>
          <w:szCs w:val="22"/>
        </w:rPr>
        <w:t>- неконтролируемые изменения систем;</w:t>
      </w:r>
    </w:p>
    <w:p w:rsidR="004A2C69" w:rsidRPr="003A53E7" w:rsidRDefault="004A2C69" w:rsidP="003A53E7">
      <w:pPr>
        <w:pStyle w:val="ConsPlusNormal"/>
        <w:ind w:firstLine="540"/>
        <w:jc w:val="both"/>
        <w:rPr>
          <w:sz w:val="22"/>
          <w:szCs w:val="22"/>
        </w:rPr>
      </w:pPr>
      <w:r w:rsidRPr="003A53E7">
        <w:rPr>
          <w:sz w:val="22"/>
          <w:szCs w:val="22"/>
        </w:rPr>
        <w:t>- сбои программного обеспечения и отказы технических средств;</w:t>
      </w:r>
    </w:p>
    <w:p w:rsidR="004A2C69" w:rsidRPr="003A53E7" w:rsidRDefault="004A2C69" w:rsidP="003A53E7">
      <w:pPr>
        <w:pStyle w:val="ConsPlusNormal"/>
        <w:ind w:firstLine="540"/>
        <w:jc w:val="both"/>
        <w:rPr>
          <w:sz w:val="22"/>
          <w:szCs w:val="22"/>
        </w:rPr>
      </w:pPr>
      <w:r w:rsidRPr="003A53E7">
        <w:rPr>
          <w:sz w:val="22"/>
          <w:szCs w:val="22"/>
        </w:rPr>
        <w:t>- нарушение правил доступа.</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 xml:space="preserve">(ИСО/МЭК ТО 18044:2004) </w:t>
      </w:r>
      <w:hyperlink w:anchor="Par1658" w:tooltip="Ссылка на текущий документ" w:history="1">
        <w:r w:rsidRPr="003A53E7">
          <w:rPr>
            <w:sz w:val="22"/>
            <w:szCs w:val="22"/>
          </w:rPr>
          <w:t>[5]</w:t>
        </w:r>
      </w:hyperlink>
    </w:p>
    <w:p w:rsidR="004A2C69" w:rsidRPr="003A53E7" w:rsidRDefault="004A2C69" w:rsidP="003A53E7">
      <w:pPr>
        <w:pStyle w:val="ConsPlusNormal"/>
        <w:ind w:firstLine="540"/>
        <w:jc w:val="both"/>
        <w:rPr>
          <w:sz w:val="22"/>
          <w:szCs w:val="22"/>
        </w:rPr>
      </w:pPr>
      <w:r w:rsidRPr="003A53E7">
        <w:rPr>
          <w:sz w:val="22"/>
          <w:szCs w:val="22"/>
        </w:rPr>
        <w:t>3.7. Система менеджмента информационной безопасности; СМИБ (information security management system; ISMS): часть общей системы менеджмента, основанная на использовании методов оценки бизнес-рисков для разработки, внедрения, функционирования, мониторинга, анализа, поддержки и улучшения информационной безопасности.</w:t>
      </w:r>
    </w:p>
    <w:p w:rsidR="004A2C69" w:rsidRPr="003A53E7" w:rsidRDefault="004A2C69" w:rsidP="003A53E7">
      <w:pPr>
        <w:pStyle w:val="ConsPlusNormal"/>
        <w:ind w:firstLine="540"/>
        <w:jc w:val="both"/>
      </w:pPr>
      <w:r w:rsidRPr="003A53E7">
        <w:t>Примечание - Система менеджмента включает в себя организационную структуру, политики, деятельность по планированию, распределение ответственности, практическую деятельность, процедуры, процессы и ресурсы.</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3.8. Целостность (integrity): свойство сохранять правильность и полноту активов.</w:t>
      </w:r>
    </w:p>
    <w:p w:rsidR="004A2C69" w:rsidRPr="003A53E7" w:rsidRDefault="004A2C69" w:rsidP="003A53E7">
      <w:pPr>
        <w:pStyle w:val="ConsPlusNormal"/>
        <w:ind w:firstLine="540"/>
        <w:jc w:val="both"/>
        <w:rPr>
          <w:sz w:val="22"/>
          <w:szCs w:val="22"/>
        </w:rPr>
      </w:pPr>
      <w:r w:rsidRPr="003A53E7">
        <w:rPr>
          <w:sz w:val="22"/>
          <w:szCs w:val="22"/>
        </w:rPr>
        <w:t xml:space="preserve">(ИСО/МЭК 13335-1:2004) </w:t>
      </w:r>
      <w:hyperlink w:anchor="Par1646" w:tooltip="Ссылка на текущий документ" w:history="1">
        <w:r w:rsidRPr="003A53E7">
          <w:rPr>
            <w:sz w:val="22"/>
            <w:szCs w:val="22"/>
          </w:rPr>
          <w:t>[4]</w:t>
        </w:r>
      </w:hyperlink>
    </w:p>
    <w:p w:rsidR="004A2C69" w:rsidRPr="003A53E7" w:rsidRDefault="004A2C69" w:rsidP="003A53E7">
      <w:pPr>
        <w:pStyle w:val="ConsPlusNormal"/>
        <w:ind w:firstLine="540"/>
        <w:jc w:val="both"/>
        <w:rPr>
          <w:sz w:val="22"/>
          <w:szCs w:val="22"/>
        </w:rPr>
      </w:pPr>
      <w:r w:rsidRPr="003A53E7">
        <w:rPr>
          <w:sz w:val="22"/>
          <w:szCs w:val="22"/>
        </w:rPr>
        <w:t>3.9. Остаточный риск (residual risk): риск, остающийся после его обработки.</w:t>
      </w:r>
    </w:p>
    <w:p w:rsidR="004A2C69" w:rsidRPr="003A53E7" w:rsidRDefault="004A2C69" w:rsidP="003A53E7">
      <w:pPr>
        <w:pStyle w:val="ConsPlusNormal"/>
        <w:ind w:firstLine="540"/>
        <w:jc w:val="both"/>
        <w:rPr>
          <w:sz w:val="22"/>
          <w:szCs w:val="22"/>
        </w:rPr>
      </w:pPr>
      <w:r w:rsidRPr="003A53E7">
        <w:rPr>
          <w:sz w:val="22"/>
          <w:szCs w:val="22"/>
        </w:rPr>
        <w:t xml:space="preserve">(Руководство ИСО/МЭК 73:2002) </w:t>
      </w:r>
      <w:hyperlink w:anchor="Par1664" w:tooltip="Ссылка на текущий документ" w:history="1">
        <w:r w:rsidRPr="003A53E7">
          <w:rPr>
            <w:sz w:val="22"/>
            <w:szCs w:val="22"/>
          </w:rPr>
          <w:t>[6]</w:t>
        </w:r>
      </w:hyperlink>
    </w:p>
    <w:p w:rsidR="004A2C69" w:rsidRPr="003A53E7" w:rsidRDefault="004A2C69" w:rsidP="003A53E7">
      <w:pPr>
        <w:pStyle w:val="ConsPlusNormal"/>
        <w:ind w:firstLine="540"/>
        <w:jc w:val="both"/>
        <w:rPr>
          <w:sz w:val="22"/>
          <w:szCs w:val="22"/>
        </w:rPr>
      </w:pPr>
      <w:r w:rsidRPr="003A53E7">
        <w:rPr>
          <w:sz w:val="22"/>
          <w:szCs w:val="22"/>
        </w:rPr>
        <w:t>3.10. Принятие риска (risk acceptance): решение по принятию риска.</w:t>
      </w:r>
    </w:p>
    <w:p w:rsidR="004A2C69" w:rsidRPr="003A53E7" w:rsidRDefault="004A2C69" w:rsidP="003A53E7">
      <w:pPr>
        <w:pStyle w:val="ConsPlusNormal"/>
        <w:ind w:firstLine="540"/>
        <w:jc w:val="both"/>
        <w:rPr>
          <w:sz w:val="22"/>
          <w:szCs w:val="22"/>
        </w:rPr>
      </w:pPr>
      <w:r w:rsidRPr="003A53E7">
        <w:rPr>
          <w:sz w:val="22"/>
          <w:szCs w:val="22"/>
        </w:rPr>
        <w:t xml:space="preserve">(Руководство ИСО/МЭК 73:2002) </w:t>
      </w:r>
      <w:hyperlink w:anchor="Par1664" w:tooltip="Ссылка на текущий документ" w:history="1">
        <w:r w:rsidRPr="003A53E7">
          <w:rPr>
            <w:sz w:val="22"/>
            <w:szCs w:val="22"/>
          </w:rPr>
          <w:t>[6]</w:t>
        </w:r>
      </w:hyperlink>
    </w:p>
    <w:p w:rsidR="004A2C69" w:rsidRPr="003A53E7" w:rsidRDefault="004A2C69" w:rsidP="003A53E7">
      <w:pPr>
        <w:pStyle w:val="ConsPlusNormal"/>
        <w:ind w:firstLine="540"/>
        <w:jc w:val="both"/>
        <w:rPr>
          <w:sz w:val="22"/>
          <w:szCs w:val="22"/>
        </w:rPr>
      </w:pPr>
      <w:r w:rsidRPr="003A53E7">
        <w:rPr>
          <w:sz w:val="22"/>
          <w:szCs w:val="22"/>
        </w:rPr>
        <w:t>3.11. Анализ риска (risk analysis): систематическое использование информации для определения источников риска и количественной оценки риска.</w:t>
      </w:r>
    </w:p>
    <w:p w:rsidR="004A2C69" w:rsidRPr="003A53E7" w:rsidRDefault="004A2C69" w:rsidP="003A53E7">
      <w:pPr>
        <w:pStyle w:val="ConsPlusNormal"/>
        <w:ind w:firstLine="540"/>
        <w:jc w:val="both"/>
        <w:rPr>
          <w:sz w:val="22"/>
          <w:szCs w:val="22"/>
        </w:rPr>
      </w:pPr>
      <w:r w:rsidRPr="003A53E7">
        <w:rPr>
          <w:sz w:val="22"/>
          <w:szCs w:val="22"/>
        </w:rPr>
        <w:t xml:space="preserve">(Руководство ИСО/МЭК 73:2002) </w:t>
      </w:r>
      <w:hyperlink w:anchor="Par1664" w:tooltip="Ссылка на текущий документ" w:history="1">
        <w:r w:rsidRPr="003A53E7">
          <w:rPr>
            <w:sz w:val="22"/>
            <w:szCs w:val="22"/>
          </w:rPr>
          <w:t>[6]</w:t>
        </w:r>
      </w:hyperlink>
    </w:p>
    <w:p w:rsidR="004A2C69" w:rsidRPr="003A53E7" w:rsidRDefault="004A2C69" w:rsidP="003A53E7">
      <w:pPr>
        <w:pStyle w:val="ConsPlusNormal"/>
        <w:ind w:firstLine="540"/>
        <w:jc w:val="both"/>
        <w:rPr>
          <w:sz w:val="22"/>
          <w:szCs w:val="22"/>
        </w:rPr>
      </w:pPr>
      <w:r w:rsidRPr="003A53E7">
        <w:rPr>
          <w:sz w:val="22"/>
          <w:szCs w:val="22"/>
        </w:rPr>
        <w:t>3.12. Оценка риска (risk assessment): общий процесс анализа риска и его оценивания.</w:t>
      </w:r>
    </w:p>
    <w:p w:rsidR="004A2C69" w:rsidRPr="003A53E7" w:rsidRDefault="004A2C69" w:rsidP="003A53E7">
      <w:pPr>
        <w:pStyle w:val="ConsPlusNormal"/>
        <w:ind w:firstLine="540"/>
        <w:jc w:val="both"/>
        <w:rPr>
          <w:sz w:val="22"/>
          <w:szCs w:val="22"/>
        </w:rPr>
      </w:pPr>
      <w:r w:rsidRPr="003A53E7">
        <w:rPr>
          <w:sz w:val="22"/>
          <w:szCs w:val="22"/>
        </w:rPr>
        <w:t xml:space="preserve">(Руководство ИСО/МЭК 73:2002) </w:t>
      </w:r>
      <w:hyperlink w:anchor="Par1664" w:tooltip="Ссылка на текущий документ" w:history="1">
        <w:r w:rsidRPr="003A53E7">
          <w:rPr>
            <w:sz w:val="22"/>
            <w:szCs w:val="22"/>
          </w:rPr>
          <w:t>[6]</w:t>
        </w:r>
      </w:hyperlink>
    </w:p>
    <w:p w:rsidR="004A2C69" w:rsidRPr="003A53E7" w:rsidRDefault="004A2C69" w:rsidP="003A53E7">
      <w:pPr>
        <w:pStyle w:val="ConsPlusNormal"/>
        <w:ind w:firstLine="540"/>
        <w:jc w:val="both"/>
        <w:rPr>
          <w:sz w:val="22"/>
          <w:szCs w:val="22"/>
        </w:rPr>
      </w:pPr>
      <w:r w:rsidRPr="003A53E7">
        <w:rPr>
          <w:sz w:val="22"/>
          <w:szCs w:val="22"/>
        </w:rPr>
        <w:t>3.13. Оценивание риска (risk evaluation): процесс сравнения количественно оцененного риска с заданными критериями риска для определения его значимости.</w:t>
      </w:r>
    </w:p>
    <w:p w:rsidR="004A2C69" w:rsidRPr="003A53E7" w:rsidRDefault="004A2C69" w:rsidP="003A53E7">
      <w:pPr>
        <w:pStyle w:val="ConsPlusNormal"/>
        <w:ind w:firstLine="540"/>
        <w:jc w:val="both"/>
        <w:rPr>
          <w:sz w:val="22"/>
          <w:szCs w:val="22"/>
        </w:rPr>
      </w:pPr>
      <w:r w:rsidRPr="003A53E7">
        <w:rPr>
          <w:sz w:val="22"/>
          <w:szCs w:val="22"/>
        </w:rPr>
        <w:t xml:space="preserve">(Руководство ИСО/МЭК 73:2002) </w:t>
      </w:r>
      <w:hyperlink w:anchor="Par1664" w:tooltip="Ссылка на текущий документ" w:history="1">
        <w:r w:rsidRPr="003A53E7">
          <w:rPr>
            <w:sz w:val="22"/>
            <w:szCs w:val="22"/>
          </w:rPr>
          <w:t>[6]</w:t>
        </w:r>
      </w:hyperlink>
    </w:p>
    <w:p w:rsidR="004A2C69" w:rsidRPr="003A53E7" w:rsidRDefault="004A2C69" w:rsidP="003A53E7">
      <w:pPr>
        <w:pStyle w:val="ConsPlusNormal"/>
        <w:ind w:firstLine="540"/>
        <w:jc w:val="both"/>
        <w:rPr>
          <w:sz w:val="22"/>
          <w:szCs w:val="22"/>
        </w:rPr>
      </w:pPr>
      <w:r w:rsidRPr="003A53E7">
        <w:rPr>
          <w:sz w:val="22"/>
          <w:szCs w:val="22"/>
        </w:rPr>
        <w:t>3.14. Менеджмент риска (risk management): скоординированные действия по руководству и управлению организацией в отношении риска.</w:t>
      </w:r>
    </w:p>
    <w:p w:rsidR="004A2C69" w:rsidRPr="003A53E7" w:rsidRDefault="004A2C69" w:rsidP="003A53E7">
      <w:pPr>
        <w:pStyle w:val="ConsPlusNormal"/>
        <w:ind w:firstLine="540"/>
        <w:jc w:val="both"/>
      </w:pPr>
      <w:r w:rsidRPr="003A53E7">
        <w:t>Примечание - Обычно менеджмент риска включает в себя оценку риска, обработку риска, принятие риска и коммуникацию риска.</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 xml:space="preserve">(Руководство ИСО/МЭК 73:2002) </w:t>
      </w:r>
      <w:hyperlink w:anchor="Par1664" w:tooltip="Ссылка на текущий документ" w:history="1">
        <w:r w:rsidRPr="003A53E7">
          <w:rPr>
            <w:sz w:val="22"/>
            <w:szCs w:val="22"/>
          </w:rPr>
          <w:t>[6]</w:t>
        </w:r>
      </w:hyperlink>
    </w:p>
    <w:p w:rsidR="004A2C69" w:rsidRPr="003A53E7" w:rsidRDefault="004A2C69" w:rsidP="003A53E7">
      <w:pPr>
        <w:pStyle w:val="ConsPlusNormal"/>
        <w:ind w:firstLine="540"/>
        <w:jc w:val="both"/>
        <w:rPr>
          <w:sz w:val="22"/>
          <w:szCs w:val="22"/>
        </w:rPr>
      </w:pPr>
      <w:r w:rsidRPr="003A53E7">
        <w:rPr>
          <w:sz w:val="22"/>
          <w:szCs w:val="22"/>
        </w:rPr>
        <w:t>3.15. обработка риска (risk treatment): Процесс выбора и осуществления мер по модификации риска.</w:t>
      </w:r>
    </w:p>
    <w:p w:rsidR="004A2C69" w:rsidRPr="003A53E7" w:rsidRDefault="004A2C69" w:rsidP="003A53E7">
      <w:pPr>
        <w:pStyle w:val="ConsPlusNormal"/>
        <w:ind w:firstLine="540"/>
        <w:jc w:val="both"/>
        <w:rPr>
          <w:sz w:val="22"/>
          <w:szCs w:val="22"/>
        </w:rPr>
      </w:pPr>
      <w:r w:rsidRPr="003A53E7">
        <w:rPr>
          <w:sz w:val="22"/>
          <w:szCs w:val="22"/>
        </w:rPr>
        <w:t xml:space="preserve">(Руководство ИСО/МЭК 73:2002) </w:t>
      </w:r>
      <w:hyperlink w:anchor="Par1664" w:tooltip="Ссылка на текущий документ" w:history="1">
        <w:r w:rsidRPr="003A53E7">
          <w:rPr>
            <w:sz w:val="22"/>
            <w:szCs w:val="22"/>
          </w:rPr>
          <w:t>[6]</w:t>
        </w:r>
      </w:hyperlink>
    </w:p>
    <w:p w:rsidR="004A2C69" w:rsidRPr="003A53E7" w:rsidRDefault="004A2C69" w:rsidP="003A53E7">
      <w:pPr>
        <w:pStyle w:val="ConsPlusNormal"/>
        <w:ind w:firstLine="540"/>
        <w:jc w:val="both"/>
      </w:pPr>
      <w:r w:rsidRPr="003A53E7">
        <w:t>Примечания:</w:t>
      </w:r>
    </w:p>
    <w:p w:rsidR="004A2C69" w:rsidRPr="003A53E7" w:rsidRDefault="004A2C69" w:rsidP="003A53E7">
      <w:pPr>
        <w:pStyle w:val="ConsPlusNormal"/>
        <w:ind w:firstLine="540"/>
        <w:jc w:val="both"/>
      </w:pPr>
      <w:r w:rsidRPr="003A53E7">
        <w:t>1. Меры по обработке риска могут включать в себя избежание, оптимизацию, перенос или сохранение риска.</w:t>
      </w:r>
    </w:p>
    <w:p w:rsidR="004A2C69" w:rsidRPr="003A53E7" w:rsidRDefault="004A2C69" w:rsidP="003A53E7">
      <w:pPr>
        <w:pStyle w:val="ConsPlusNormal"/>
        <w:ind w:firstLine="540"/>
        <w:jc w:val="both"/>
      </w:pPr>
      <w:r w:rsidRPr="003A53E7">
        <w:t>2. В настоящем стандарте термин "мера управления" (control) использован как синоним термина "мера" (measure).</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3.16. Положение о применимости (statement of applicability): документированное предписание, определяющее цели и меры управления, соответствующие и применимые к системе менеджмента информационной безопасности организации.</w:t>
      </w:r>
    </w:p>
    <w:p w:rsidR="004A2C69" w:rsidRPr="003A53E7" w:rsidRDefault="004A2C69" w:rsidP="003A53E7">
      <w:pPr>
        <w:pStyle w:val="ConsPlusNormal"/>
        <w:ind w:firstLine="540"/>
        <w:jc w:val="both"/>
      </w:pPr>
      <w:r w:rsidRPr="003A53E7">
        <w:t>Примечание - Цели и меры управления основываются на результатах и выводах процессов оценки и обработки рисков, на требованиях законодательных или нормативных актов, на обязательствах по контракту и бизнес-требованиях организации по отношению к информационной безопасности.</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outlineLvl w:val="1"/>
        <w:rPr>
          <w:sz w:val="22"/>
          <w:szCs w:val="22"/>
        </w:rPr>
      </w:pPr>
      <w:bookmarkStart w:id="10" w:name="Par192"/>
      <w:bookmarkEnd w:id="10"/>
      <w:r w:rsidRPr="003A53E7">
        <w:rPr>
          <w:sz w:val="22"/>
          <w:szCs w:val="22"/>
        </w:rPr>
        <w:t>4. Система менеджмента информационной безопасности</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bookmarkStart w:id="11" w:name="Par194"/>
      <w:bookmarkEnd w:id="11"/>
      <w:r w:rsidRPr="003A53E7">
        <w:rPr>
          <w:sz w:val="22"/>
          <w:szCs w:val="22"/>
        </w:rPr>
        <w:t>4.1. Общие требования</w:t>
      </w:r>
    </w:p>
    <w:p w:rsidR="004A2C69" w:rsidRPr="003A53E7" w:rsidRDefault="004A2C69" w:rsidP="003A53E7">
      <w:pPr>
        <w:pStyle w:val="ConsPlusNormal"/>
        <w:ind w:firstLine="540"/>
        <w:jc w:val="both"/>
        <w:rPr>
          <w:sz w:val="22"/>
          <w:szCs w:val="22"/>
        </w:rPr>
      </w:pPr>
      <w:r w:rsidRPr="003A53E7">
        <w:rPr>
          <w:sz w:val="22"/>
          <w:szCs w:val="22"/>
        </w:rPr>
        <w:t xml:space="preserve">Организация должна разработать, внедрить, обеспечить функционирование, вести мониторинг, анализировать, поддерживать и непрерывно улучшать документированную СМИБ применительно ко всей деловой деятельности организации и рискам, с которыми она сталкивается. С учетом целей настоящего стандарта используемый процесс основан на применении модели PDCA, приведенной на </w:t>
      </w:r>
      <w:hyperlink w:anchor="Par80" w:tooltip="Ссылка на текущий документ" w:history="1">
        <w:r w:rsidRPr="003A53E7">
          <w:rPr>
            <w:sz w:val="22"/>
            <w:szCs w:val="22"/>
          </w:rPr>
          <w:t>рисунке 1</w:t>
        </w:r>
      </w:hyperlink>
      <w:r w:rsidRPr="003A53E7">
        <w:rPr>
          <w:sz w:val="22"/>
          <w:szCs w:val="22"/>
        </w:rPr>
        <w:t>.</w:t>
      </w:r>
    </w:p>
    <w:p w:rsidR="004A2C69" w:rsidRPr="003A53E7" w:rsidRDefault="004A2C69" w:rsidP="003A53E7">
      <w:pPr>
        <w:pStyle w:val="ConsPlusNormal"/>
        <w:ind w:firstLine="540"/>
        <w:jc w:val="both"/>
        <w:rPr>
          <w:sz w:val="22"/>
          <w:szCs w:val="22"/>
        </w:rPr>
      </w:pPr>
      <w:bookmarkStart w:id="12" w:name="Par196"/>
      <w:bookmarkEnd w:id="12"/>
      <w:r w:rsidRPr="003A53E7">
        <w:rPr>
          <w:sz w:val="22"/>
          <w:szCs w:val="22"/>
        </w:rPr>
        <w:t>4.2. Разработка системы менеджмента информационной безопасности. Управление системой менеджмента информационной безопасности</w:t>
      </w:r>
    </w:p>
    <w:p w:rsidR="004A2C69" w:rsidRPr="003A53E7" w:rsidRDefault="004A2C69" w:rsidP="003A53E7">
      <w:pPr>
        <w:pStyle w:val="ConsPlusNormal"/>
        <w:ind w:firstLine="540"/>
        <w:jc w:val="both"/>
        <w:rPr>
          <w:sz w:val="22"/>
          <w:szCs w:val="22"/>
        </w:rPr>
      </w:pPr>
      <w:bookmarkStart w:id="13" w:name="Par197"/>
      <w:bookmarkEnd w:id="13"/>
      <w:r w:rsidRPr="003A53E7">
        <w:rPr>
          <w:sz w:val="22"/>
          <w:szCs w:val="22"/>
        </w:rPr>
        <w:t>4.2.1. Разработка системы менеджмента информационной безопасности</w:t>
      </w:r>
    </w:p>
    <w:p w:rsidR="004A2C69" w:rsidRPr="003A53E7" w:rsidRDefault="004A2C69" w:rsidP="003A53E7">
      <w:pPr>
        <w:pStyle w:val="ConsPlusNormal"/>
        <w:ind w:firstLine="540"/>
        <w:jc w:val="both"/>
        <w:rPr>
          <w:sz w:val="22"/>
          <w:szCs w:val="22"/>
        </w:rPr>
      </w:pPr>
      <w:r w:rsidRPr="003A53E7">
        <w:rPr>
          <w:sz w:val="22"/>
          <w:szCs w:val="22"/>
        </w:rPr>
        <w:t>Организация должна осуществить следующее:</w:t>
      </w:r>
    </w:p>
    <w:p w:rsidR="004A2C69" w:rsidRPr="003A53E7" w:rsidRDefault="004A2C69" w:rsidP="003A53E7">
      <w:pPr>
        <w:pStyle w:val="ConsPlusNormal"/>
        <w:ind w:firstLine="540"/>
        <w:jc w:val="both"/>
        <w:rPr>
          <w:sz w:val="22"/>
          <w:szCs w:val="22"/>
        </w:rPr>
      </w:pPr>
      <w:bookmarkStart w:id="14" w:name="Par199"/>
      <w:bookmarkEnd w:id="14"/>
      <w:r w:rsidRPr="003A53E7">
        <w:rPr>
          <w:sz w:val="22"/>
          <w:szCs w:val="22"/>
        </w:rPr>
        <w:t xml:space="preserve">a) определить область и границы действия СМИБ с учетом характеристик бизнеса, организации, ее размещения, активов и технологий, в том числе детали и обоснование любых исключений из области ее действия (см. </w:t>
      </w:r>
      <w:hyperlink w:anchor="Par127" w:tooltip="Ссылка на текущий документ" w:history="1">
        <w:r w:rsidRPr="003A53E7">
          <w:rPr>
            <w:sz w:val="22"/>
            <w:szCs w:val="22"/>
          </w:rPr>
          <w:t>1.2</w:t>
        </w:r>
      </w:hyperlink>
      <w:r w:rsidRPr="003A53E7">
        <w:rPr>
          <w:sz w:val="22"/>
          <w:szCs w:val="22"/>
        </w:rPr>
        <w:t>);</w:t>
      </w:r>
    </w:p>
    <w:p w:rsidR="004A2C69" w:rsidRPr="003A53E7" w:rsidRDefault="004A2C69" w:rsidP="003A53E7">
      <w:pPr>
        <w:pStyle w:val="ConsPlusNormal"/>
        <w:ind w:firstLine="540"/>
        <w:jc w:val="both"/>
        <w:rPr>
          <w:sz w:val="22"/>
          <w:szCs w:val="22"/>
        </w:rPr>
      </w:pPr>
      <w:bookmarkStart w:id="15" w:name="Par200"/>
      <w:bookmarkEnd w:id="15"/>
      <w:r w:rsidRPr="003A53E7">
        <w:rPr>
          <w:sz w:val="22"/>
          <w:szCs w:val="22"/>
        </w:rPr>
        <w:t>b) определить политику СМИБ на основе характеристик бизнеса, организации, ее размещения, активов и технологий, которая:</w:t>
      </w:r>
    </w:p>
    <w:p w:rsidR="004A2C69" w:rsidRPr="003A53E7" w:rsidRDefault="004A2C69" w:rsidP="003A53E7">
      <w:pPr>
        <w:pStyle w:val="ConsPlusNormal"/>
        <w:ind w:firstLine="540"/>
        <w:jc w:val="both"/>
        <w:rPr>
          <w:sz w:val="22"/>
          <w:szCs w:val="22"/>
        </w:rPr>
      </w:pPr>
      <w:r w:rsidRPr="003A53E7">
        <w:rPr>
          <w:sz w:val="22"/>
          <w:szCs w:val="22"/>
        </w:rPr>
        <w:t>1) содержит концепцию, включающую в себя цели, основные направления и принципы действий в сфере ИБ;</w:t>
      </w:r>
    </w:p>
    <w:p w:rsidR="004A2C69" w:rsidRPr="003A53E7" w:rsidRDefault="004A2C69" w:rsidP="003A53E7">
      <w:pPr>
        <w:pStyle w:val="ConsPlusNormal"/>
        <w:ind w:firstLine="540"/>
        <w:jc w:val="both"/>
        <w:rPr>
          <w:sz w:val="22"/>
          <w:szCs w:val="22"/>
        </w:rPr>
      </w:pPr>
      <w:r w:rsidRPr="003A53E7">
        <w:rPr>
          <w:sz w:val="22"/>
          <w:szCs w:val="22"/>
        </w:rPr>
        <w:t>2) принимает во внимание требования бизнеса, нормативно-правовые требования, а также договорные обязательства по обеспечению безопасности;</w:t>
      </w:r>
    </w:p>
    <w:p w:rsidR="004A2C69" w:rsidRPr="003A53E7" w:rsidRDefault="004A2C69" w:rsidP="003A53E7">
      <w:pPr>
        <w:pStyle w:val="ConsPlusNormal"/>
        <w:ind w:firstLine="540"/>
        <w:jc w:val="both"/>
        <w:rPr>
          <w:sz w:val="22"/>
          <w:szCs w:val="22"/>
        </w:rPr>
      </w:pPr>
      <w:r w:rsidRPr="003A53E7">
        <w:rPr>
          <w:sz w:val="22"/>
          <w:szCs w:val="22"/>
        </w:rPr>
        <w:t>3) согласуется со стратегическим содержанием менеджмента рисков организации, в рамках которого будет разрабатываться и поддерживаться СМИБ;</w:t>
      </w:r>
    </w:p>
    <w:p w:rsidR="004A2C69" w:rsidRPr="003A53E7" w:rsidRDefault="004A2C69" w:rsidP="003A53E7">
      <w:pPr>
        <w:pStyle w:val="ConsPlusNormal"/>
        <w:ind w:firstLine="540"/>
        <w:jc w:val="both"/>
        <w:rPr>
          <w:sz w:val="22"/>
          <w:szCs w:val="22"/>
        </w:rPr>
      </w:pPr>
      <w:r w:rsidRPr="003A53E7">
        <w:rPr>
          <w:sz w:val="22"/>
          <w:szCs w:val="22"/>
        </w:rPr>
        <w:t xml:space="preserve">4) устанавливает критерии оценки рисков (см. 4.2.1, </w:t>
      </w:r>
      <w:hyperlink w:anchor="Par208" w:tooltip="Ссылка на текущий документ" w:history="1">
        <w:r w:rsidRPr="003A53E7">
          <w:rPr>
            <w:sz w:val="22"/>
            <w:szCs w:val="22"/>
          </w:rPr>
          <w:t>перечисление c)</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5) утверждается руководством организации.</w:t>
      </w:r>
    </w:p>
    <w:p w:rsidR="004A2C69" w:rsidRPr="003A53E7" w:rsidRDefault="004A2C69" w:rsidP="003A53E7">
      <w:pPr>
        <w:pStyle w:val="ConsPlusNormal"/>
        <w:ind w:firstLine="540"/>
        <w:jc w:val="both"/>
        <w:rPr>
          <w:sz w:val="22"/>
          <w:szCs w:val="22"/>
        </w:rPr>
      </w:pPr>
      <w:r w:rsidRPr="003A53E7">
        <w:rPr>
          <w:sz w:val="22"/>
          <w:szCs w:val="22"/>
        </w:rPr>
        <w:t>Примечание - Для целей настоящего стандарта политика СМИБ имеет приоритет перед политикой ИБ. Эти политики могут быть изложены в одном документе.</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bookmarkStart w:id="16" w:name="Par208"/>
      <w:bookmarkEnd w:id="16"/>
      <w:r w:rsidRPr="003A53E7">
        <w:rPr>
          <w:sz w:val="22"/>
          <w:szCs w:val="22"/>
        </w:rPr>
        <w:t>c) определить подход к оценке риска в организации, для чего необходимо:</w:t>
      </w:r>
    </w:p>
    <w:p w:rsidR="004A2C69" w:rsidRPr="003A53E7" w:rsidRDefault="004A2C69" w:rsidP="003A53E7">
      <w:pPr>
        <w:pStyle w:val="ConsPlusNormal"/>
        <w:ind w:firstLine="540"/>
        <w:jc w:val="both"/>
        <w:rPr>
          <w:sz w:val="22"/>
          <w:szCs w:val="22"/>
        </w:rPr>
      </w:pPr>
      <w:r w:rsidRPr="003A53E7">
        <w:rPr>
          <w:sz w:val="22"/>
          <w:szCs w:val="22"/>
        </w:rPr>
        <w:t>1) определить методологию оценки риска, подходящую для СМИБ, которая должна соответствовать требованиям обеспечения деятельности организации и нормативно-правовым требованиям информационной безопасности;</w:t>
      </w:r>
    </w:p>
    <w:p w:rsidR="004A2C69" w:rsidRPr="003A53E7" w:rsidRDefault="004A2C69" w:rsidP="003A53E7">
      <w:pPr>
        <w:pStyle w:val="ConsPlusNormal"/>
        <w:ind w:firstLine="540"/>
        <w:jc w:val="both"/>
        <w:rPr>
          <w:sz w:val="22"/>
          <w:szCs w:val="22"/>
        </w:rPr>
      </w:pPr>
      <w:bookmarkStart w:id="17" w:name="Par210"/>
      <w:bookmarkEnd w:id="17"/>
      <w:r w:rsidRPr="003A53E7">
        <w:rPr>
          <w:sz w:val="22"/>
          <w:szCs w:val="22"/>
        </w:rPr>
        <w:t xml:space="preserve">2) разработать критерии принятия риска и определить приемлемые уровни риска (см. 5.1, </w:t>
      </w:r>
      <w:hyperlink w:anchor="Par333" w:tooltip="Ссылка на текущий документ" w:history="1">
        <w:r w:rsidRPr="003A53E7">
          <w:rPr>
            <w:sz w:val="22"/>
            <w:szCs w:val="22"/>
          </w:rPr>
          <w:t>перечисление f)</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Выбранная методология оценки риска должна обеспечивать сравнимые и воспроизводимые результаты.</w:t>
      </w:r>
    </w:p>
    <w:p w:rsidR="004A2C69" w:rsidRPr="003A53E7" w:rsidRDefault="004A2C69" w:rsidP="003A53E7">
      <w:pPr>
        <w:pStyle w:val="ConsPlusNormal"/>
        <w:ind w:firstLine="540"/>
        <w:jc w:val="both"/>
      </w:pPr>
      <w:r w:rsidRPr="003A53E7">
        <w:t xml:space="preserve">Примечание - Имеются различные методологии оценки риска. Примеры таких методологий даны в ИСО/МЭК ТО 13335-3:1998 "Руководство по управлению безопасностью информационных технологий. Часть 3. Методы управления безопасностью информационных технологий" </w:t>
      </w:r>
      <w:hyperlink w:anchor="Par1668" w:tooltip="Ссылка на текущий документ" w:history="1">
        <w:r w:rsidRPr="003A53E7">
          <w:t>[7]</w:t>
        </w:r>
      </w:hyperlink>
      <w:r w:rsidRPr="003A53E7">
        <w:t>.</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d) идентифицировать риски, для чего необходимо:</w:t>
      </w:r>
    </w:p>
    <w:p w:rsidR="004A2C69" w:rsidRPr="003A53E7" w:rsidRDefault="004A2C69" w:rsidP="003A53E7">
      <w:pPr>
        <w:pStyle w:val="ConsPlusNormal"/>
        <w:ind w:firstLine="540"/>
        <w:jc w:val="both"/>
        <w:rPr>
          <w:sz w:val="22"/>
          <w:szCs w:val="22"/>
        </w:rPr>
      </w:pPr>
      <w:r w:rsidRPr="003A53E7">
        <w:rPr>
          <w:sz w:val="22"/>
          <w:szCs w:val="22"/>
        </w:rPr>
        <w:t>1) идентифицировать активы в пределах области функционирования СМИБ и определить владельцев &lt;1&gt; этих активов.</w:t>
      </w:r>
    </w:p>
    <w:p w:rsidR="004A2C69" w:rsidRPr="003A53E7" w:rsidRDefault="004A2C69" w:rsidP="003A53E7">
      <w:pPr>
        <w:pStyle w:val="ConsPlusNormal"/>
        <w:ind w:firstLine="540"/>
        <w:jc w:val="both"/>
        <w:rPr>
          <w:sz w:val="22"/>
          <w:szCs w:val="22"/>
        </w:rPr>
      </w:pPr>
      <w:r w:rsidRPr="003A53E7">
        <w:rPr>
          <w:sz w:val="22"/>
          <w:szCs w:val="22"/>
        </w:rPr>
        <w:t>--------------------------------</w:t>
      </w:r>
    </w:p>
    <w:p w:rsidR="004A2C69" w:rsidRPr="003A53E7" w:rsidRDefault="004A2C69" w:rsidP="003A53E7">
      <w:pPr>
        <w:pStyle w:val="ConsPlusNormal"/>
        <w:ind w:firstLine="540"/>
        <w:jc w:val="both"/>
      </w:pPr>
      <w:r w:rsidRPr="003A53E7">
        <w:t>&lt;1&gt; Здесь и далее "владелец" определяет лицо или организацию, которые имеют утвержденные руководством обязательства по контролю за производством, разработкой, поддержкой, использованием и безопасностью активов. Термин "владелец" не означает, что лицо действительно имеет какие-либо права собственности на актив.</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2) идентифицировать угрозы этим активам;</w:t>
      </w:r>
    </w:p>
    <w:p w:rsidR="004A2C69" w:rsidRPr="003A53E7" w:rsidRDefault="004A2C69" w:rsidP="003A53E7">
      <w:pPr>
        <w:pStyle w:val="ConsPlusNormal"/>
        <w:ind w:firstLine="540"/>
        <w:jc w:val="both"/>
        <w:rPr>
          <w:sz w:val="22"/>
          <w:szCs w:val="22"/>
        </w:rPr>
      </w:pPr>
      <w:r w:rsidRPr="003A53E7">
        <w:rPr>
          <w:sz w:val="22"/>
          <w:szCs w:val="22"/>
        </w:rPr>
        <w:t>3) идентифицировать уязвимости активов, которые могут быть использованы угрозами;</w:t>
      </w:r>
    </w:p>
    <w:p w:rsidR="004A2C69" w:rsidRPr="003A53E7" w:rsidRDefault="004A2C69" w:rsidP="003A53E7">
      <w:pPr>
        <w:pStyle w:val="ConsPlusNormal"/>
        <w:ind w:firstLine="540"/>
        <w:jc w:val="both"/>
        <w:rPr>
          <w:sz w:val="22"/>
          <w:szCs w:val="22"/>
        </w:rPr>
      </w:pPr>
      <w:r w:rsidRPr="003A53E7">
        <w:rPr>
          <w:sz w:val="22"/>
          <w:szCs w:val="22"/>
        </w:rPr>
        <w:t>4) идентифицировать последствия воздействия на активы в результате возможной утраты конфиденциальности, целостности и доступности активов;</w:t>
      </w:r>
    </w:p>
    <w:p w:rsidR="004A2C69" w:rsidRPr="003A53E7" w:rsidRDefault="004A2C69" w:rsidP="003A53E7">
      <w:pPr>
        <w:pStyle w:val="ConsPlusNormal"/>
        <w:ind w:firstLine="540"/>
        <w:jc w:val="both"/>
        <w:rPr>
          <w:sz w:val="22"/>
          <w:szCs w:val="22"/>
        </w:rPr>
      </w:pPr>
      <w:r w:rsidRPr="003A53E7">
        <w:rPr>
          <w:sz w:val="22"/>
          <w:szCs w:val="22"/>
        </w:rPr>
        <w:t>e) проанализировать и оценить риски, для чего необходимо:</w:t>
      </w:r>
    </w:p>
    <w:p w:rsidR="004A2C69" w:rsidRPr="003A53E7" w:rsidRDefault="004A2C69" w:rsidP="003A53E7">
      <w:pPr>
        <w:pStyle w:val="ConsPlusNormal"/>
        <w:ind w:firstLine="540"/>
        <w:jc w:val="both"/>
        <w:rPr>
          <w:sz w:val="22"/>
          <w:szCs w:val="22"/>
        </w:rPr>
      </w:pPr>
      <w:r w:rsidRPr="003A53E7">
        <w:rPr>
          <w:sz w:val="22"/>
          <w:szCs w:val="22"/>
        </w:rPr>
        <w:t>1) оценить ущерб для деятельности организации, который может быть нанесен в результате сбоя обеспечения безопасности, с учетом возможных последствий нарушения конфиденциальности, целостности или доступности активов;</w:t>
      </w:r>
    </w:p>
    <w:p w:rsidR="004A2C69" w:rsidRPr="003A53E7" w:rsidRDefault="004A2C69" w:rsidP="003A53E7">
      <w:pPr>
        <w:pStyle w:val="ConsPlusNormal"/>
        <w:ind w:firstLine="540"/>
        <w:jc w:val="both"/>
        <w:rPr>
          <w:sz w:val="22"/>
          <w:szCs w:val="22"/>
        </w:rPr>
      </w:pPr>
      <w:bookmarkStart w:id="18" w:name="Par224"/>
      <w:bookmarkEnd w:id="18"/>
      <w:r w:rsidRPr="003A53E7">
        <w:rPr>
          <w:sz w:val="22"/>
          <w:szCs w:val="22"/>
        </w:rPr>
        <w:t>2) оценить реальную вероятность сбоя обеспечения безопасности с учетом превалирующих угроз, уязвимостей и их последствий, связанных с этими активами, а также с учетом применяемых мер управления безопасностью;</w:t>
      </w:r>
    </w:p>
    <w:p w:rsidR="004A2C69" w:rsidRPr="003A53E7" w:rsidRDefault="004A2C69" w:rsidP="003A53E7">
      <w:pPr>
        <w:pStyle w:val="ConsPlusNormal"/>
        <w:ind w:firstLine="540"/>
        <w:jc w:val="both"/>
        <w:rPr>
          <w:sz w:val="22"/>
          <w:szCs w:val="22"/>
        </w:rPr>
      </w:pPr>
      <w:r w:rsidRPr="003A53E7">
        <w:rPr>
          <w:sz w:val="22"/>
          <w:szCs w:val="22"/>
        </w:rPr>
        <w:t>3) оценить уровни рисков;</w:t>
      </w:r>
    </w:p>
    <w:p w:rsidR="004A2C69" w:rsidRPr="003A53E7" w:rsidRDefault="004A2C69" w:rsidP="003A53E7">
      <w:pPr>
        <w:pStyle w:val="ConsPlusNormal"/>
        <w:ind w:firstLine="540"/>
        <w:jc w:val="both"/>
        <w:rPr>
          <w:sz w:val="22"/>
          <w:szCs w:val="22"/>
        </w:rPr>
      </w:pPr>
      <w:r w:rsidRPr="003A53E7">
        <w:rPr>
          <w:sz w:val="22"/>
          <w:szCs w:val="22"/>
        </w:rPr>
        <w:t xml:space="preserve">4) определить, являются ли риски приемлемыми или требуют обработки с использованием критериев допустимости рисков, установленных в 4.2.1, </w:t>
      </w:r>
      <w:hyperlink w:anchor="Par208" w:tooltip="Ссылка на текущий документ" w:history="1">
        <w:r w:rsidRPr="003A53E7">
          <w:rPr>
            <w:sz w:val="22"/>
            <w:szCs w:val="22"/>
          </w:rPr>
          <w:t>перечисление c)</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f) определить и оценить различные варианты обработки рисков. Возможные действия:</w:t>
      </w:r>
    </w:p>
    <w:p w:rsidR="004A2C69" w:rsidRPr="003A53E7" w:rsidRDefault="004A2C69" w:rsidP="003A53E7">
      <w:pPr>
        <w:pStyle w:val="ConsPlusNormal"/>
        <w:ind w:firstLine="540"/>
        <w:jc w:val="both"/>
        <w:rPr>
          <w:sz w:val="22"/>
          <w:szCs w:val="22"/>
        </w:rPr>
      </w:pPr>
      <w:r w:rsidRPr="003A53E7">
        <w:rPr>
          <w:sz w:val="22"/>
          <w:szCs w:val="22"/>
        </w:rPr>
        <w:t>1) применение подходящих мер управления;</w:t>
      </w:r>
    </w:p>
    <w:p w:rsidR="004A2C69" w:rsidRPr="003A53E7" w:rsidRDefault="004A2C69" w:rsidP="003A53E7">
      <w:pPr>
        <w:pStyle w:val="ConsPlusNormal"/>
        <w:ind w:firstLine="540"/>
        <w:jc w:val="both"/>
        <w:rPr>
          <w:sz w:val="22"/>
          <w:szCs w:val="22"/>
        </w:rPr>
      </w:pPr>
      <w:r w:rsidRPr="003A53E7">
        <w:rPr>
          <w:sz w:val="22"/>
          <w:szCs w:val="22"/>
        </w:rPr>
        <w:t xml:space="preserve">2) сознательное и объективное принятие рисков при условии, что они полностью соответствуют требованиям политики и критериям организации в отношении принятия рисков (см. 4.2.1, </w:t>
      </w:r>
      <w:hyperlink w:anchor="Par210" w:tooltip="Ссылка на текущий документ" w:history="1">
        <w:r w:rsidRPr="003A53E7">
          <w:rPr>
            <w:sz w:val="22"/>
            <w:szCs w:val="22"/>
          </w:rPr>
          <w:t>перечисление c), 2</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3) избежание рисков;</w:t>
      </w:r>
    </w:p>
    <w:p w:rsidR="004A2C69" w:rsidRPr="003A53E7" w:rsidRDefault="004A2C69" w:rsidP="003A53E7">
      <w:pPr>
        <w:pStyle w:val="ConsPlusNormal"/>
        <w:ind w:firstLine="540"/>
        <w:jc w:val="both"/>
        <w:rPr>
          <w:sz w:val="22"/>
          <w:szCs w:val="22"/>
        </w:rPr>
      </w:pPr>
      <w:r w:rsidRPr="003A53E7">
        <w:rPr>
          <w:sz w:val="22"/>
          <w:szCs w:val="22"/>
        </w:rPr>
        <w:t>4) передача соответствующих деловых рисков сторонним организациям, например страховщикам или поставщикам;</w:t>
      </w:r>
    </w:p>
    <w:p w:rsidR="004A2C69" w:rsidRPr="003A53E7" w:rsidRDefault="004A2C69" w:rsidP="003A53E7">
      <w:pPr>
        <w:pStyle w:val="ConsPlusNormal"/>
        <w:ind w:firstLine="540"/>
        <w:jc w:val="both"/>
        <w:rPr>
          <w:sz w:val="22"/>
          <w:szCs w:val="22"/>
        </w:rPr>
      </w:pPr>
      <w:bookmarkStart w:id="19" w:name="Par232"/>
      <w:bookmarkEnd w:id="19"/>
      <w:r w:rsidRPr="003A53E7">
        <w:rPr>
          <w:sz w:val="22"/>
          <w:szCs w:val="22"/>
        </w:rPr>
        <w:t>g) выбрать цели и меры управления для обработки рисков.</w:t>
      </w:r>
    </w:p>
    <w:p w:rsidR="004A2C69" w:rsidRPr="003A53E7" w:rsidRDefault="004A2C69" w:rsidP="003A53E7">
      <w:pPr>
        <w:pStyle w:val="ConsPlusNormal"/>
        <w:ind w:firstLine="540"/>
        <w:jc w:val="both"/>
        <w:rPr>
          <w:sz w:val="22"/>
          <w:szCs w:val="22"/>
        </w:rPr>
      </w:pPr>
      <w:r w:rsidRPr="003A53E7">
        <w:rPr>
          <w:sz w:val="22"/>
          <w:szCs w:val="22"/>
        </w:rPr>
        <w:t xml:space="preserve">Цели и меры управления должны быть выбраны и реализованы так, чтобы удовлетворять требованиям, определенным в процессе оценки и обработки рисков. Этот выбор должен учитывать критерии принятия рисков (см. 4.2.1, </w:t>
      </w:r>
      <w:hyperlink w:anchor="Par210" w:tooltip="Ссылка на текущий документ" w:history="1">
        <w:r w:rsidRPr="003A53E7">
          <w:rPr>
            <w:sz w:val="22"/>
            <w:szCs w:val="22"/>
          </w:rPr>
          <w:t>перечисление c), 2)</w:t>
        </w:r>
      </w:hyperlink>
      <w:r w:rsidRPr="003A53E7">
        <w:rPr>
          <w:sz w:val="22"/>
          <w:szCs w:val="22"/>
        </w:rPr>
        <w:t>), а также нормативно-правовые требования и договорные обязательства.</w:t>
      </w:r>
    </w:p>
    <w:p w:rsidR="004A2C69" w:rsidRPr="003A53E7" w:rsidRDefault="004A2C69" w:rsidP="003A53E7">
      <w:pPr>
        <w:pStyle w:val="ConsPlusNormal"/>
        <w:ind w:firstLine="540"/>
        <w:jc w:val="both"/>
        <w:rPr>
          <w:sz w:val="22"/>
          <w:szCs w:val="22"/>
        </w:rPr>
      </w:pPr>
      <w:r w:rsidRPr="003A53E7">
        <w:rPr>
          <w:sz w:val="22"/>
          <w:szCs w:val="22"/>
        </w:rPr>
        <w:t xml:space="preserve">Цели и меры управления должны быть выбраны согласно </w:t>
      </w:r>
      <w:hyperlink w:anchor="Par426" w:tooltip="Ссылка на текущий документ" w:history="1">
        <w:r w:rsidRPr="003A53E7">
          <w:rPr>
            <w:sz w:val="22"/>
            <w:szCs w:val="22"/>
          </w:rPr>
          <w:t>Приложению A</w:t>
        </w:r>
      </w:hyperlink>
      <w:r w:rsidRPr="003A53E7">
        <w:rPr>
          <w:sz w:val="22"/>
          <w:szCs w:val="22"/>
        </w:rPr>
        <w:t xml:space="preserve"> как часть процесса оценки и обработки рисков и соответствовать требованиям этого процесса.</w:t>
      </w:r>
    </w:p>
    <w:p w:rsidR="004A2C69" w:rsidRPr="003A53E7" w:rsidRDefault="004A2C69" w:rsidP="003A53E7">
      <w:pPr>
        <w:pStyle w:val="ConsPlusNormal"/>
        <w:ind w:firstLine="540"/>
        <w:jc w:val="both"/>
        <w:rPr>
          <w:sz w:val="22"/>
          <w:szCs w:val="22"/>
        </w:rPr>
      </w:pPr>
      <w:r w:rsidRPr="003A53E7">
        <w:rPr>
          <w:sz w:val="22"/>
          <w:szCs w:val="22"/>
        </w:rPr>
        <w:t xml:space="preserve">Перечень целей и мер управления, приведенный в </w:t>
      </w:r>
      <w:hyperlink w:anchor="Par426" w:tooltip="Ссылка на текущий документ" w:history="1">
        <w:r w:rsidRPr="003A53E7">
          <w:rPr>
            <w:sz w:val="22"/>
            <w:szCs w:val="22"/>
          </w:rPr>
          <w:t>Приложении A</w:t>
        </w:r>
      </w:hyperlink>
      <w:r w:rsidRPr="003A53E7">
        <w:rPr>
          <w:sz w:val="22"/>
          <w:szCs w:val="22"/>
        </w:rPr>
        <w:t>, не является исчерпывающим, а потому могут быть выбраны дополнительные цели и меры управления.</w:t>
      </w:r>
    </w:p>
    <w:p w:rsidR="004A2C69" w:rsidRPr="003A53E7" w:rsidRDefault="004A2C69" w:rsidP="003A53E7">
      <w:pPr>
        <w:pStyle w:val="ConsPlusNormal"/>
        <w:ind w:firstLine="540"/>
        <w:jc w:val="both"/>
      </w:pPr>
      <w:r w:rsidRPr="003A53E7">
        <w:t xml:space="preserve">Примечание - </w:t>
      </w:r>
      <w:hyperlink w:anchor="Par426" w:tooltip="Ссылка на текущий документ" w:history="1">
        <w:r w:rsidRPr="003A53E7">
          <w:t>Приложение A</w:t>
        </w:r>
      </w:hyperlink>
      <w:r w:rsidRPr="003A53E7">
        <w:t xml:space="preserve"> содержит подробный перечень целей и мер управления, обычно используемых в организациях. Рекомендуется использовать этот перечень в качестве исходных данных, позволяющих выбрать рациональный вариант мер управления и контроля;</w:t>
      </w:r>
    </w:p>
    <w:p w:rsidR="004A2C69" w:rsidRPr="003A53E7" w:rsidRDefault="004A2C69" w:rsidP="003A53E7">
      <w:pPr>
        <w:pStyle w:val="ConsPlusNormal"/>
        <w:ind w:firstLine="540"/>
        <w:jc w:val="both"/>
        <w:rPr>
          <w:sz w:val="22"/>
          <w:szCs w:val="22"/>
        </w:rPr>
      </w:pPr>
      <w:r w:rsidRPr="003A53E7">
        <w:rPr>
          <w:sz w:val="22"/>
          <w:szCs w:val="22"/>
        </w:rPr>
        <w:t>h) получить утверждение руководством предполагаемых остаточных рисков;</w:t>
      </w:r>
    </w:p>
    <w:p w:rsidR="004A2C69" w:rsidRPr="003A53E7" w:rsidRDefault="004A2C69" w:rsidP="003A53E7">
      <w:pPr>
        <w:pStyle w:val="ConsPlusNormal"/>
        <w:ind w:firstLine="540"/>
        <w:jc w:val="both"/>
        <w:rPr>
          <w:sz w:val="22"/>
          <w:szCs w:val="22"/>
        </w:rPr>
      </w:pPr>
      <w:r w:rsidRPr="003A53E7">
        <w:rPr>
          <w:sz w:val="22"/>
          <w:szCs w:val="22"/>
        </w:rPr>
        <w:t>i) получить разрешение руководства на внедрение и эксплуатацию СМИБ;</w:t>
      </w:r>
    </w:p>
    <w:p w:rsidR="004A2C69" w:rsidRPr="003A53E7" w:rsidRDefault="004A2C69" w:rsidP="003A53E7">
      <w:pPr>
        <w:pStyle w:val="ConsPlusNormal"/>
        <w:ind w:firstLine="540"/>
        <w:jc w:val="both"/>
        <w:rPr>
          <w:sz w:val="22"/>
          <w:szCs w:val="22"/>
        </w:rPr>
      </w:pPr>
      <w:r w:rsidRPr="003A53E7">
        <w:rPr>
          <w:sz w:val="22"/>
          <w:szCs w:val="22"/>
        </w:rPr>
        <w:t>j) подготовить Положение о применимости, которое включает в себя следующее:</w:t>
      </w:r>
    </w:p>
    <w:p w:rsidR="004A2C69" w:rsidRPr="003A53E7" w:rsidRDefault="004A2C69" w:rsidP="003A53E7">
      <w:pPr>
        <w:pStyle w:val="ConsPlusNormal"/>
        <w:ind w:firstLine="540"/>
        <w:jc w:val="both"/>
        <w:rPr>
          <w:sz w:val="22"/>
          <w:szCs w:val="22"/>
        </w:rPr>
      </w:pPr>
      <w:r w:rsidRPr="003A53E7">
        <w:rPr>
          <w:sz w:val="22"/>
          <w:szCs w:val="22"/>
        </w:rPr>
        <w:t xml:space="preserve">1) цели и меры управления, выбранные в 4.2.1, </w:t>
      </w:r>
      <w:hyperlink w:anchor="Par232" w:tooltip="Ссылка на текущий документ" w:history="1">
        <w:r w:rsidRPr="003A53E7">
          <w:rPr>
            <w:sz w:val="22"/>
            <w:szCs w:val="22"/>
          </w:rPr>
          <w:t>перечисление g)</w:t>
        </w:r>
      </w:hyperlink>
      <w:r w:rsidRPr="003A53E7">
        <w:rPr>
          <w:sz w:val="22"/>
          <w:szCs w:val="22"/>
        </w:rPr>
        <w:t>, и обоснование этого выбора;</w:t>
      </w:r>
    </w:p>
    <w:p w:rsidR="004A2C69" w:rsidRPr="003A53E7" w:rsidRDefault="004A2C69" w:rsidP="003A53E7">
      <w:pPr>
        <w:pStyle w:val="ConsPlusNormal"/>
        <w:ind w:firstLine="540"/>
        <w:jc w:val="both"/>
        <w:rPr>
          <w:sz w:val="22"/>
          <w:szCs w:val="22"/>
        </w:rPr>
      </w:pPr>
      <w:r w:rsidRPr="003A53E7">
        <w:rPr>
          <w:sz w:val="22"/>
          <w:szCs w:val="22"/>
        </w:rPr>
        <w:t xml:space="preserve">2) цели и меры управления, реализованные в настоящее время (см. 4.2.1, </w:t>
      </w:r>
      <w:hyperlink w:anchor="Par224" w:tooltip="Ссылка на текущий документ" w:history="1">
        <w:r w:rsidRPr="003A53E7">
          <w:rPr>
            <w:sz w:val="22"/>
            <w:szCs w:val="22"/>
          </w:rPr>
          <w:t>перечисление e), 2)</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 xml:space="preserve">3) перечень исключенных целей и мер управления, указанных в </w:t>
      </w:r>
      <w:hyperlink w:anchor="Par426" w:tooltip="Ссылка на текущий документ" w:history="1">
        <w:r w:rsidRPr="003A53E7">
          <w:rPr>
            <w:sz w:val="22"/>
            <w:szCs w:val="22"/>
          </w:rPr>
          <w:t>Приложении A</w:t>
        </w:r>
      </w:hyperlink>
      <w:r w:rsidRPr="003A53E7">
        <w:rPr>
          <w:sz w:val="22"/>
          <w:szCs w:val="22"/>
        </w:rPr>
        <w:t>, и процедуру обоснования их исключения.</w:t>
      </w:r>
    </w:p>
    <w:p w:rsidR="004A2C69" w:rsidRPr="003A53E7" w:rsidRDefault="004A2C69" w:rsidP="003A53E7">
      <w:pPr>
        <w:pStyle w:val="ConsPlusNormal"/>
        <w:ind w:firstLine="540"/>
        <w:jc w:val="both"/>
      </w:pPr>
      <w:r w:rsidRPr="003A53E7">
        <w:t>Примечание - Положение о применимости содержит итоговые решения, касающиеся обработки рисков. Обоснование исключений предусматривает перекрестную проверку, позволяющую определить, что ни одна мера управления не была случайно упущена.</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bookmarkStart w:id="20" w:name="Par245"/>
      <w:bookmarkEnd w:id="20"/>
      <w:r w:rsidRPr="003A53E7">
        <w:rPr>
          <w:sz w:val="22"/>
          <w:szCs w:val="22"/>
        </w:rPr>
        <w:t>4.2.2 Внедрение и функционирование системы менеджмента информационной безопасности</w:t>
      </w:r>
    </w:p>
    <w:p w:rsidR="004A2C69" w:rsidRPr="003A53E7" w:rsidRDefault="004A2C69" w:rsidP="003A53E7">
      <w:pPr>
        <w:pStyle w:val="ConsPlusNormal"/>
        <w:ind w:firstLine="540"/>
        <w:jc w:val="both"/>
        <w:rPr>
          <w:sz w:val="22"/>
          <w:szCs w:val="22"/>
        </w:rPr>
      </w:pPr>
      <w:r w:rsidRPr="003A53E7">
        <w:rPr>
          <w:sz w:val="22"/>
          <w:szCs w:val="22"/>
        </w:rPr>
        <w:t>Организация должна выполнить следующее:</w:t>
      </w:r>
    </w:p>
    <w:p w:rsidR="004A2C69" w:rsidRPr="003A53E7" w:rsidRDefault="004A2C69" w:rsidP="003A53E7">
      <w:pPr>
        <w:pStyle w:val="ConsPlusNormal"/>
        <w:ind w:firstLine="540"/>
        <w:jc w:val="both"/>
        <w:rPr>
          <w:sz w:val="22"/>
          <w:szCs w:val="22"/>
        </w:rPr>
      </w:pPr>
      <w:r w:rsidRPr="003A53E7">
        <w:rPr>
          <w:sz w:val="22"/>
          <w:szCs w:val="22"/>
        </w:rPr>
        <w:t xml:space="preserve">a) разработать план обработки рисков, определяющий соответствующие действия руководства, ресурсы, обязанности и приоритеты в отношении менеджмента рисков ИБ (см. </w:t>
      </w:r>
      <w:hyperlink w:anchor="Par324" w:tooltip="Ссылка на текущий документ" w:history="1">
        <w:r w:rsidRPr="003A53E7">
          <w:rPr>
            <w:sz w:val="22"/>
            <w:szCs w:val="22"/>
          </w:rPr>
          <w:t>раздел 5</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b) реализовать план обработки рисков для достижения намеченных целей управления, включаю щий в себя вопросы финансирования, а также распределение функций и обязанностей;</w:t>
      </w:r>
    </w:p>
    <w:p w:rsidR="004A2C69" w:rsidRPr="003A53E7" w:rsidRDefault="004A2C69" w:rsidP="003A53E7">
      <w:pPr>
        <w:pStyle w:val="ConsPlusNormal"/>
        <w:ind w:firstLine="540"/>
        <w:jc w:val="both"/>
        <w:rPr>
          <w:sz w:val="22"/>
          <w:szCs w:val="22"/>
        </w:rPr>
      </w:pPr>
      <w:r w:rsidRPr="003A53E7">
        <w:rPr>
          <w:sz w:val="22"/>
          <w:szCs w:val="22"/>
        </w:rPr>
        <w:t xml:space="preserve">c) внедрить меры управления, выбранные согласно 4.2.1, </w:t>
      </w:r>
      <w:hyperlink w:anchor="Par232" w:tooltip="Ссылка на текущий документ" w:history="1">
        <w:r w:rsidRPr="003A53E7">
          <w:rPr>
            <w:sz w:val="22"/>
            <w:szCs w:val="22"/>
          </w:rPr>
          <w:t>перечисление g)</w:t>
        </w:r>
      </w:hyperlink>
      <w:r w:rsidRPr="003A53E7">
        <w:rPr>
          <w:sz w:val="22"/>
          <w:szCs w:val="22"/>
        </w:rPr>
        <w:t>, для достижения целей управления;</w:t>
      </w:r>
    </w:p>
    <w:p w:rsidR="004A2C69" w:rsidRPr="003A53E7" w:rsidRDefault="004A2C69" w:rsidP="003A53E7">
      <w:pPr>
        <w:pStyle w:val="ConsPlusNormal"/>
        <w:ind w:firstLine="540"/>
        <w:jc w:val="both"/>
        <w:rPr>
          <w:sz w:val="22"/>
          <w:szCs w:val="22"/>
        </w:rPr>
      </w:pPr>
      <w:r w:rsidRPr="003A53E7">
        <w:rPr>
          <w:sz w:val="22"/>
          <w:szCs w:val="22"/>
        </w:rPr>
        <w:t xml:space="preserve">d) определить способ измерения результативности выбранных мер управления или их групп и использования этих измерений для оценки результативности управления с целью получить сравнимые и воспроизводимые данные (см. 4.2.3, </w:t>
      </w:r>
      <w:hyperlink w:anchor="Par266" w:tooltip="Ссылка на текущий документ" w:history="1">
        <w:r w:rsidRPr="003A53E7">
          <w:rPr>
            <w:sz w:val="22"/>
            <w:szCs w:val="22"/>
          </w:rPr>
          <w:t>перечисление c)</w:t>
        </w:r>
      </w:hyperlink>
      <w:r w:rsidRPr="003A53E7">
        <w:rPr>
          <w:sz w:val="22"/>
          <w:szCs w:val="22"/>
        </w:rPr>
        <w:t>).</w:t>
      </w:r>
    </w:p>
    <w:p w:rsidR="004A2C69" w:rsidRPr="003A53E7" w:rsidRDefault="004A2C69" w:rsidP="003A53E7">
      <w:pPr>
        <w:pStyle w:val="ConsPlusNormal"/>
        <w:ind w:firstLine="540"/>
        <w:jc w:val="both"/>
      </w:pPr>
      <w:r w:rsidRPr="003A53E7">
        <w:t>Примечание - Измерение результативности мер управления позволяет руководителям и персоналу определить, в какой степени меры управления способствуют достижению намеченных целей управления.</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 xml:space="preserve">e) реализовать программы по обучению и повышению квалификации сотрудников (см. </w:t>
      </w:r>
      <w:hyperlink w:anchor="Par345" w:tooltip="Ссылка на текущий документ" w:history="1">
        <w:r w:rsidRPr="003A53E7">
          <w:rPr>
            <w:sz w:val="22"/>
            <w:szCs w:val="22"/>
          </w:rPr>
          <w:t>5.2.2</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f) управлять работой СМИБ;</w:t>
      </w:r>
    </w:p>
    <w:p w:rsidR="004A2C69" w:rsidRPr="003A53E7" w:rsidRDefault="004A2C69" w:rsidP="003A53E7">
      <w:pPr>
        <w:pStyle w:val="ConsPlusNormal"/>
        <w:ind w:firstLine="540"/>
        <w:jc w:val="both"/>
        <w:rPr>
          <w:sz w:val="22"/>
          <w:szCs w:val="22"/>
        </w:rPr>
      </w:pPr>
      <w:r w:rsidRPr="003A53E7">
        <w:rPr>
          <w:sz w:val="22"/>
          <w:szCs w:val="22"/>
        </w:rPr>
        <w:t xml:space="preserve">g) управлять ресурсами СМИБ (см. </w:t>
      </w:r>
      <w:hyperlink w:anchor="Par336" w:tooltip="Ссылка на текущий документ" w:history="1">
        <w:r w:rsidRPr="003A53E7">
          <w:rPr>
            <w:sz w:val="22"/>
            <w:szCs w:val="22"/>
          </w:rPr>
          <w:t>5.2</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 xml:space="preserve">h) внедрить процедуры и другие меры управления, обеспечивающие быстрое обнаружение событий ИБ и реагирование на инциденты, связанные с ИБ (см. 4.2.3, </w:t>
      </w:r>
      <w:hyperlink w:anchor="Par259" w:tooltip="Ссылка на текущий документ" w:history="1">
        <w:r w:rsidRPr="003A53E7">
          <w:rPr>
            <w:sz w:val="22"/>
            <w:szCs w:val="22"/>
          </w:rPr>
          <w:t>перечисление a)</w:t>
        </w:r>
      </w:hyperlink>
      <w:r w:rsidRPr="003A53E7">
        <w:rPr>
          <w:sz w:val="22"/>
          <w:szCs w:val="22"/>
        </w:rPr>
        <w:t>).</w:t>
      </w:r>
    </w:p>
    <w:p w:rsidR="004A2C69" w:rsidRPr="003A53E7" w:rsidRDefault="004A2C69" w:rsidP="003A53E7">
      <w:pPr>
        <w:pStyle w:val="ConsPlusNormal"/>
        <w:ind w:firstLine="540"/>
        <w:jc w:val="both"/>
        <w:rPr>
          <w:sz w:val="22"/>
          <w:szCs w:val="22"/>
        </w:rPr>
      </w:pPr>
      <w:bookmarkStart w:id="21" w:name="Par257"/>
      <w:bookmarkEnd w:id="21"/>
      <w:r w:rsidRPr="003A53E7">
        <w:rPr>
          <w:sz w:val="22"/>
          <w:szCs w:val="22"/>
        </w:rPr>
        <w:t>4.2.3. Проведение мониторинга и анализа системы менеджмента информационной безопасности</w:t>
      </w:r>
    </w:p>
    <w:p w:rsidR="004A2C69" w:rsidRPr="003A53E7" w:rsidRDefault="004A2C69" w:rsidP="003A53E7">
      <w:pPr>
        <w:pStyle w:val="ConsPlusNormal"/>
        <w:ind w:firstLine="540"/>
        <w:jc w:val="both"/>
        <w:rPr>
          <w:sz w:val="22"/>
          <w:szCs w:val="22"/>
        </w:rPr>
      </w:pPr>
      <w:r w:rsidRPr="003A53E7">
        <w:rPr>
          <w:sz w:val="22"/>
          <w:szCs w:val="22"/>
        </w:rPr>
        <w:t>Организация должна осуществлять следующее:</w:t>
      </w:r>
    </w:p>
    <w:p w:rsidR="004A2C69" w:rsidRPr="003A53E7" w:rsidRDefault="004A2C69" w:rsidP="003A53E7">
      <w:pPr>
        <w:pStyle w:val="ConsPlusNormal"/>
        <w:ind w:firstLine="540"/>
        <w:jc w:val="both"/>
        <w:rPr>
          <w:sz w:val="22"/>
          <w:szCs w:val="22"/>
        </w:rPr>
      </w:pPr>
      <w:bookmarkStart w:id="22" w:name="Par259"/>
      <w:bookmarkEnd w:id="22"/>
      <w:r w:rsidRPr="003A53E7">
        <w:rPr>
          <w:sz w:val="22"/>
          <w:szCs w:val="22"/>
        </w:rPr>
        <w:t>a) выполнять процедуры мониторинга и анализа, а также использовать другие меры управления в следующих целях:</w:t>
      </w:r>
    </w:p>
    <w:p w:rsidR="004A2C69" w:rsidRPr="003A53E7" w:rsidRDefault="004A2C69" w:rsidP="003A53E7">
      <w:pPr>
        <w:pStyle w:val="ConsPlusNormal"/>
        <w:ind w:firstLine="540"/>
        <w:jc w:val="both"/>
        <w:rPr>
          <w:sz w:val="22"/>
          <w:szCs w:val="22"/>
        </w:rPr>
      </w:pPr>
      <w:r w:rsidRPr="003A53E7">
        <w:rPr>
          <w:sz w:val="22"/>
          <w:szCs w:val="22"/>
        </w:rPr>
        <w:t>1) своевременно обнаруживать ошибки в результатах обработки;</w:t>
      </w:r>
    </w:p>
    <w:p w:rsidR="004A2C69" w:rsidRPr="003A53E7" w:rsidRDefault="004A2C69" w:rsidP="003A53E7">
      <w:pPr>
        <w:pStyle w:val="ConsPlusNormal"/>
        <w:ind w:firstLine="540"/>
        <w:jc w:val="both"/>
        <w:rPr>
          <w:sz w:val="22"/>
          <w:szCs w:val="22"/>
        </w:rPr>
      </w:pPr>
      <w:r w:rsidRPr="003A53E7">
        <w:rPr>
          <w:sz w:val="22"/>
          <w:szCs w:val="22"/>
        </w:rPr>
        <w:t>2) своевременно выявлять удавшиеся и неудавшиеся попытки нарушения и инциденты ИБ;</w:t>
      </w:r>
    </w:p>
    <w:p w:rsidR="004A2C69" w:rsidRPr="003A53E7" w:rsidRDefault="004A2C69" w:rsidP="003A53E7">
      <w:pPr>
        <w:pStyle w:val="ConsPlusNormal"/>
        <w:ind w:firstLine="540"/>
        <w:jc w:val="both"/>
        <w:rPr>
          <w:sz w:val="22"/>
          <w:szCs w:val="22"/>
        </w:rPr>
      </w:pPr>
      <w:r w:rsidRPr="003A53E7">
        <w:rPr>
          <w:sz w:val="22"/>
          <w:szCs w:val="22"/>
        </w:rPr>
        <w:t>3) предоставлять руководству информацию для принятия решений о ходе выполнения функций по обеспечению ИБ, осуществляемых как ответственными лицами, так и информационными технологиями;</w:t>
      </w:r>
    </w:p>
    <w:p w:rsidR="004A2C69" w:rsidRPr="003A53E7" w:rsidRDefault="004A2C69" w:rsidP="003A53E7">
      <w:pPr>
        <w:pStyle w:val="ConsPlusNormal"/>
        <w:ind w:firstLine="540"/>
        <w:jc w:val="both"/>
        <w:rPr>
          <w:sz w:val="22"/>
          <w:szCs w:val="22"/>
        </w:rPr>
      </w:pPr>
      <w:r w:rsidRPr="003A53E7">
        <w:rPr>
          <w:sz w:val="22"/>
          <w:szCs w:val="22"/>
        </w:rPr>
        <w:t>4) способствовать обнаружению событий ИБ и, таким образом, предотвращать инциденты ИБ путем применения средств индикации;</w:t>
      </w:r>
    </w:p>
    <w:p w:rsidR="004A2C69" w:rsidRPr="003A53E7" w:rsidRDefault="004A2C69" w:rsidP="003A53E7">
      <w:pPr>
        <w:pStyle w:val="ConsPlusNormal"/>
        <w:ind w:firstLine="540"/>
        <w:jc w:val="both"/>
        <w:rPr>
          <w:sz w:val="22"/>
          <w:szCs w:val="22"/>
        </w:rPr>
      </w:pPr>
      <w:r w:rsidRPr="003A53E7">
        <w:rPr>
          <w:sz w:val="22"/>
          <w:szCs w:val="22"/>
        </w:rPr>
        <w:t>5) определять, являются ли эффективными действия, предпринимаемые для устранения нарушения безопасности;</w:t>
      </w:r>
    </w:p>
    <w:p w:rsidR="004A2C69" w:rsidRPr="003A53E7" w:rsidRDefault="004A2C69" w:rsidP="003A53E7">
      <w:pPr>
        <w:pStyle w:val="ConsPlusNormal"/>
        <w:ind w:firstLine="540"/>
        <w:jc w:val="both"/>
        <w:rPr>
          <w:sz w:val="22"/>
          <w:szCs w:val="22"/>
        </w:rPr>
      </w:pPr>
      <w:r w:rsidRPr="003A53E7">
        <w:rPr>
          <w:sz w:val="22"/>
          <w:szCs w:val="22"/>
        </w:rPr>
        <w:t>b) проводить регулярный анализ результативности СМИБ (включая проверку ее соответствия политике и целям СМИБ и анализ мер управления безопасностью) с учетом результатов аудиторских проверок ИБ, ее инцидентов, результатов измерений эффективности СМИБ, а также предложений и другой информации от всех заинтересованных сторон;</w:t>
      </w:r>
    </w:p>
    <w:p w:rsidR="004A2C69" w:rsidRPr="003A53E7" w:rsidRDefault="004A2C69" w:rsidP="003A53E7">
      <w:pPr>
        <w:pStyle w:val="ConsPlusNormal"/>
        <w:ind w:firstLine="540"/>
        <w:jc w:val="both"/>
        <w:rPr>
          <w:sz w:val="22"/>
          <w:szCs w:val="22"/>
        </w:rPr>
      </w:pPr>
      <w:bookmarkStart w:id="23" w:name="Par266"/>
      <w:bookmarkEnd w:id="23"/>
      <w:r w:rsidRPr="003A53E7">
        <w:rPr>
          <w:sz w:val="22"/>
          <w:szCs w:val="22"/>
        </w:rPr>
        <w:t>c) измерять результативность мер управления для проверки соответствия требованиям ИБ;</w:t>
      </w:r>
    </w:p>
    <w:p w:rsidR="004A2C69" w:rsidRPr="003A53E7" w:rsidRDefault="004A2C69" w:rsidP="003A53E7">
      <w:pPr>
        <w:pStyle w:val="ConsPlusNormal"/>
        <w:ind w:firstLine="540"/>
        <w:jc w:val="both"/>
        <w:rPr>
          <w:sz w:val="22"/>
          <w:szCs w:val="22"/>
        </w:rPr>
      </w:pPr>
      <w:r w:rsidRPr="003A53E7">
        <w:rPr>
          <w:sz w:val="22"/>
          <w:szCs w:val="22"/>
        </w:rPr>
        <w:t>d) пересматривать оценки рисков через установленные периоды времени, анализировать остаточные риски и установленные приемлемые уровни рисков, учитывая изменения:</w:t>
      </w:r>
    </w:p>
    <w:p w:rsidR="004A2C69" w:rsidRPr="003A53E7" w:rsidRDefault="004A2C69" w:rsidP="003A53E7">
      <w:pPr>
        <w:pStyle w:val="ConsPlusNormal"/>
        <w:ind w:firstLine="540"/>
        <w:jc w:val="both"/>
        <w:rPr>
          <w:sz w:val="22"/>
          <w:szCs w:val="22"/>
        </w:rPr>
      </w:pPr>
      <w:r w:rsidRPr="003A53E7">
        <w:rPr>
          <w:sz w:val="22"/>
          <w:szCs w:val="22"/>
        </w:rPr>
        <w:t>1) в организации;</w:t>
      </w:r>
    </w:p>
    <w:p w:rsidR="004A2C69" w:rsidRPr="003A53E7" w:rsidRDefault="004A2C69" w:rsidP="003A53E7">
      <w:pPr>
        <w:pStyle w:val="ConsPlusNormal"/>
        <w:ind w:firstLine="540"/>
        <w:jc w:val="both"/>
        <w:rPr>
          <w:sz w:val="22"/>
          <w:szCs w:val="22"/>
        </w:rPr>
      </w:pPr>
      <w:r w:rsidRPr="003A53E7">
        <w:rPr>
          <w:sz w:val="22"/>
          <w:szCs w:val="22"/>
        </w:rPr>
        <w:t>2) в технологиях;</w:t>
      </w:r>
    </w:p>
    <w:p w:rsidR="004A2C69" w:rsidRPr="003A53E7" w:rsidRDefault="004A2C69" w:rsidP="003A53E7">
      <w:pPr>
        <w:pStyle w:val="ConsPlusNormal"/>
        <w:ind w:firstLine="540"/>
        <w:jc w:val="both"/>
        <w:rPr>
          <w:sz w:val="22"/>
          <w:szCs w:val="22"/>
        </w:rPr>
      </w:pPr>
      <w:r w:rsidRPr="003A53E7">
        <w:rPr>
          <w:sz w:val="22"/>
          <w:szCs w:val="22"/>
        </w:rPr>
        <w:t>3) в целях деятельности и процессах;</w:t>
      </w:r>
    </w:p>
    <w:p w:rsidR="004A2C69" w:rsidRPr="003A53E7" w:rsidRDefault="004A2C69" w:rsidP="003A53E7">
      <w:pPr>
        <w:pStyle w:val="ConsPlusNormal"/>
        <w:ind w:firstLine="540"/>
        <w:jc w:val="both"/>
        <w:rPr>
          <w:sz w:val="22"/>
          <w:szCs w:val="22"/>
        </w:rPr>
      </w:pPr>
      <w:r w:rsidRPr="003A53E7">
        <w:rPr>
          <w:sz w:val="22"/>
          <w:szCs w:val="22"/>
        </w:rPr>
        <w:t>4) в выявленных угрозах;</w:t>
      </w:r>
    </w:p>
    <w:p w:rsidR="004A2C69" w:rsidRPr="003A53E7" w:rsidRDefault="004A2C69" w:rsidP="003A53E7">
      <w:pPr>
        <w:pStyle w:val="ConsPlusNormal"/>
        <w:ind w:firstLine="540"/>
        <w:jc w:val="both"/>
        <w:rPr>
          <w:sz w:val="22"/>
          <w:szCs w:val="22"/>
        </w:rPr>
      </w:pPr>
      <w:r w:rsidRPr="003A53E7">
        <w:rPr>
          <w:sz w:val="22"/>
          <w:szCs w:val="22"/>
        </w:rPr>
        <w:t>5) в результативности реализованных мер управления;</w:t>
      </w:r>
    </w:p>
    <w:p w:rsidR="004A2C69" w:rsidRPr="003A53E7" w:rsidRDefault="004A2C69" w:rsidP="003A53E7">
      <w:pPr>
        <w:pStyle w:val="ConsPlusNormal"/>
        <w:ind w:firstLine="540"/>
        <w:jc w:val="both"/>
        <w:rPr>
          <w:sz w:val="22"/>
          <w:szCs w:val="22"/>
        </w:rPr>
      </w:pPr>
      <w:r w:rsidRPr="003A53E7">
        <w:rPr>
          <w:sz w:val="22"/>
          <w:szCs w:val="22"/>
        </w:rPr>
        <w:t>6) во внешних условиях, например изменения нормативно-правовых требований, требований договорных обязательств, а также изменения в социальной структуре общества;</w:t>
      </w:r>
    </w:p>
    <w:p w:rsidR="004A2C69" w:rsidRPr="003A53E7" w:rsidRDefault="004A2C69" w:rsidP="003A53E7">
      <w:pPr>
        <w:pStyle w:val="ConsPlusNormal"/>
        <w:ind w:firstLine="540"/>
        <w:jc w:val="both"/>
        <w:rPr>
          <w:sz w:val="22"/>
          <w:szCs w:val="22"/>
        </w:rPr>
      </w:pPr>
      <w:r w:rsidRPr="003A53E7">
        <w:rPr>
          <w:sz w:val="22"/>
          <w:szCs w:val="22"/>
        </w:rPr>
        <w:t xml:space="preserve">e) проводить внутренние аудиты СМИБ через установленные периоды времени (см. </w:t>
      </w:r>
      <w:hyperlink w:anchor="Par353" w:tooltip="Ссылка на текущий документ" w:history="1">
        <w:r w:rsidRPr="003A53E7">
          <w:rPr>
            <w:sz w:val="22"/>
            <w:szCs w:val="22"/>
          </w:rPr>
          <w:t>раздел 6</w:t>
        </w:r>
      </w:hyperlink>
      <w:r w:rsidRPr="003A53E7">
        <w:rPr>
          <w:sz w:val="22"/>
          <w:szCs w:val="22"/>
        </w:rPr>
        <w:t>).</w:t>
      </w:r>
    </w:p>
    <w:p w:rsidR="004A2C69" w:rsidRPr="003A53E7" w:rsidRDefault="004A2C69" w:rsidP="003A53E7">
      <w:pPr>
        <w:pStyle w:val="ConsPlusNormal"/>
        <w:ind w:firstLine="540"/>
        <w:jc w:val="both"/>
      </w:pPr>
      <w:r w:rsidRPr="003A53E7">
        <w:t>Примечание - Внутренние аудиты, иногда называемые аудитами первой стороны, проводятся самой организацией (или внешней организацией от ее имени) для собственных целей.</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 xml:space="preserve">f) регулярно проводить руководством организации анализ СМИБ в целях подтверждения адекватности ее функционирования и определения направлений совершенствования (см. </w:t>
      </w:r>
      <w:hyperlink w:anchor="Par368" w:tooltip="Ссылка на текущий документ" w:history="1">
        <w:r w:rsidRPr="003A53E7">
          <w:rPr>
            <w:sz w:val="22"/>
            <w:szCs w:val="22"/>
          </w:rPr>
          <w:t>7.1</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g) обновлять планы ИБ с учетом результатов анализа и мониторинга;</w:t>
      </w:r>
    </w:p>
    <w:p w:rsidR="004A2C69" w:rsidRPr="003A53E7" w:rsidRDefault="004A2C69" w:rsidP="003A53E7">
      <w:pPr>
        <w:pStyle w:val="ConsPlusNormal"/>
        <w:ind w:firstLine="540"/>
        <w:jc w:val="both"/>
        <w:rPr>
          <w:sz w:val="22"/>
          <w:szCs w:val="22"/>
        </w:rPr>
      </w:pPr>
      <w:r w:rsidRPr="003A53E7">
        <w:rPr>
          <w:sz w:val="22"/>
          <w:szCs w:val="22"/>
        </w:rPr>
        <w:t xml:space="preserve">h) регистрировать действия и события, способные повлиять на результативность или функционирование СМИБ, в соответствии с </w:t>
      </w:r>
      <w:hyperlink w:anchor="Par319" w:tooltip="Ссылка на текущий документ" w:history="1">
        <w:r w:rsidRPr="003A53E7">
          <w:rPr>
            <w:sz w:val="22"/>
            <w:szCs w:val="22"/>
          </w:rPr>
          <w:t>4.3.3</w:t>
        </w:r>
      </w:hyperlink>
      <w:r w:rsidRPr="003A53E7">
        <w:rPr>
          <w:sz w:val="22"/>
          <w:szCs w:val="22"/>
        </w:rPr>
        <w:t>.</w:t>
      </w:r>
    </w:p>
    <w:p w:rsidR="004A2C69" w:rsidRPr="003A53E7" w:rsidRDefault="004A2C69" w:rsidP="003A53E7">
      <w:pPr>
        <w:pStyle w:val="ConsPlusNormal"/>
        <w:ind w:firstLine="540"/>
        <w:jc w:val="both"/>
        <w:rPr>
          <w:sz w:val="22"/>
          <w:szCs w:val="22"/>
        </w:rPr>
      </w:pPr>
      <w:bookmarkStart w:id="24" w:name="Par280"/>
      <w:bookmarkEnd w:id="24"/>
      <w:r w:rsidRPr="003A53E7">
        <w:rPr>
          <w:sz w:val="22"/>
          <w:szCs w:val="22"/>
        </w:rPr>
        <w:t>4.2.4. Поддержка и улучшение системы менеджмента информационной безопасности</w:t>
      </w:r>
    </w:p>
    <w:p w:rsidR="004A2C69" w:rsidRPr="003A53E7" w:rsidRDefault="004A2C69" w:rsidP="003A53E7">
      <w:pPr>
        <w:pStyle w:val="ConsPlusNormal"/>
        <w:ind w:firstLine="540"/>
        <w:jc w:val="both"/>
        <w:rPr>
          <w:sz w:val="22"/>
          <w:szCs w:val="22"/>
        </w:rPr>
      </w:pPr>
      <w:r w:rsidRPr="003A53E7">
        <w:rPr>
          <w:sz w:val="22"/>
          <w:szCs w:val="22"/>
        </w:rPr>
        <w:t>Организация должна регулярно осуществлять следующее:</w:t>
      </w:r>
    </w:p>
    <w:p w:rsidR="004A2C69" w:rsidRPr="003A53E7" w:rsidRDefault="004A2C69" w:rsidP="003A53E7">
      <w:pPr>
        <w:pStyle w:val="ConsPlusNormal"/>
        <w:ind w:firstLine="540"/>
        <w:jc w:val="both"/>
        <w:rPr>
          <w:sz w:val="22"/>
          <w:szCs w:val="22"/>
        </w:rPr>
      </w:pPr>
      <w:r w:rsidRPr="003A53E7">
        <w:rPr>
          <w:sz w:val="22"/>
          <w:szCs w:val="22"/>
        </w:rPr>
        <w:t>a) выявлять возможности улучшения СМИБ;</w:t>
      </w:r>
    </w:p>
    <w:p w:rsidR="004A2C69" w:rsidRPr="003A53E7" w:rsidRDefault="004A2C69" w:rsidP="003A53E7">
      <w:pPr>
        <w:pStyle w:val="ConsPlusNormal"/>
        <w:ind w:firstLine="540"/>
        <w:jc w:val="both"/>
        <w:rPr>
          <w:sz w:val="22"/>
          <w:szCs w:val="22"/>
        </w:rPr>
      </w:pPr>
      <w:r w:rsidRPr="003A53E7">
        <w:rPr>
          <w:sz w:val="22"/>
          <w:szCs w:val="22"/>
        </w:rPr>
        <w:t xml:space="preserve">b) предпринимать необходимые корректирующие и предупреждающие действия в соответствии с </w:t>
      </w:r>
      <w:hyperlink w:anchor="Par400" w:tooltip="Ссылка на текущий документ" w:history="1">
        <w:r w:rsidRPr="003A53E7">
          <w:rPr>
            <w:sz w:val="22"/>
            <w:szCs w:val="22"/>
          </w:rPr>
          <w:t>8.2</w:t>
        </w:r>
      </w:hyperlink>
      <w:r w:rsidRPr="003A53E7">
        <w:rPr>
          <w:sz w:val="22"/>
          <w:szCs w:val="22"/>
        </w:rPr>
        <w:t xml:space="preserve"> и </w:t>
      </w:r>
      <w:hyperlink w:anchor="Par408" w:tooltip="Ссылка на текущий документ" w:history="1">
        <w:r w:rsidRPr="003A53E7">
          <w:rPr>
            <w:sz w:val="22"/>
            <w:szCs w:val="22"/>
          </w:rPr>
          <w:t>8.3</w:t>
        </w:r>
      </w:hyperlink>
      <w:r w:rsidRPr="003A53E7">
        <w:rPr>
          <w:sz w:val="22"/>
          <w:szCs w:val="22"/>
        </w:rPr>
        <w:t>, использовать на практике опыт по обеспечению ИБ, полученный как в собственной организации, так и в других организациях;</w:t>
      </w:r>
    </w:p>
    <w:p w:rsidR="004A2C69" w:rsidRPr="003A53E7" w:rsidRDefault="004A2C69" w:rsidP="003A53E7">
      <w:pPr>
        <w:pStyle w:val="ConsPlusNormal"/>
        <w:ind w:firstLine="540"/>
        <w:jc w:val="both"/>
        <w:rPr>
          <w:sz w:val="22"/>
          <w:szCs w:val="22"/>
        </w:rPr>
      </w:pPr>
      <w:r w:rsidRPr="003A53E7">
        <w:rPr>
          <w:sz w:val="22"/>
          <w:szCs w:val="22"/>
        </w:rPr>
        <w:t>c) передавать подробную информацию о действиях по улучшению СМИБ всем заинтересованным сторонам, при этом степень ее детализации должна соответствовать обстоятельствам и, при необходимости, согласовывать дальнейшие действия;</w:t>
      </w:r>
    </w:p>
    <w:p w:rsidR="004A2C69" w:rsidRPr="003A53E7" w:rsidRDefault="004A2C69" w:rsidP="003A53E7">
      <w:pPr>
        <w:pStyle w:val="ConsPlusNormal"/>
        <w:ind w:firstLine="540"/>
        <w:jc w:val="both"/>
        <w:rPr>
          <w:sz w:val="22"/>
          <w:szCs w:val="22"/>
        </w:rPr>
      </w:pPr>
      <w:r w:rsidRPr="003A53E7">
        <w:rPr>
          <w:sz w:val="22"/>
          <w:szCs w:val="22"/>
        </w:rPr>
        <w:t>d) обеспечивать внедрение улучшений СМИБ для достижения запланированных целей.</w:t>
      </w:r>
    </w:p>
    <w:p w:rsidR="004A2C69" w:rsidRPr="003A53E7" w:rsidRDefault="004A2C69" w:rsidP="003A53E7">
      <w:pPr>
        <w:pStyle w:val="ConsPlusNormal"/>
        <w:ind w:firstLine="540"/>
        <w:jc w:val="both"/>
        <w:rPr>
          <w:sz w:val="22"/>
          <w:szCs w:val="22"/>
        </w:rPr>
      </w:pPr>
      <w:bookmarkStart w:id="25" w:name="Par286"/>
      <w:bookmarkEnd w:id="25"/>
      <w:r w:rsidRPr="003A53E7">
        <w:rPr>
          <w:sz w:val="22"/>
          <w:szCs w:val="22"/>
        </w:rPr>
        <w:t>4.3. Требования к документации</w:t>
      </w:r>
    </w:p>
    <w:p w:rsidR="004A2C69" w:rsidRPr="003A53E7" w:rsidRDefault="004A2C69" w:rsidP="003A53E7">
      <w:pPr>
        <w:pStyle w:val="ConsPlusNormal"/>
        <w:ind w:firstLine="540"/>
        <w:jc w:val="both"/>
        <w:rPr>
          <w:sz w:val="22"/>
          <w:szCs w:val="22"/>
        </w:rPr>
      </w:pPr>
      <w:bookmarkStart w:id="26" w:name="Par287"/>
      <w:bookmarkEnd w:id="26"/>
      <w:r w:rsidRPr="003A53E7">
        <w:rPr>
          <w:sz w:val="22"/>
          <w:szCs w:val="22"/>
        </w:rPr>
        <w:t>4.3.1. Общие положения</w:t>
      </w:r>
    </w:p>
    <w:p w:rsidR="004A2C69" w:rsidRPr="003A53E7" w:rsidRDefault="004A2C69" w:rsidP="003A53E7">
      <w:pPr>
        <w:pStyle w:val="ConsPlusNormal"/>
        <w:ind w:firstLine="540"/>
        <w:jc w:val="both"/>
        <w:rPr>
          <w:sz w:val="22"/>
          <w:szCs w:val="22"/>
        </w:rPr>
      </w:pPr>
      <w:r w:rsidRPr="003A53E7">
        <w:rPr>
          <w:sz w:val="22"/>
          <w:szCs w:val="22"/>
        </w:rPr>
        <w:t>Документация должна включать в себя записи решений руководства, позволяющие обеспечивать контроль выполнения решений руководства и политик организации, а также обеспечивать воспроизводимость документированных результатов.</w:t>
      </w:r>
    </w:p>
    <w:p w:rsidR="004A2C69" w:rsidRPr="003A53E7" w:rsidRDefault="004A2C69" w:rsidP="003A53E7">
      <w:pPr>
        <w:pStyle w:val="ConsPlusNormal"/>
        <w:ind w:firstLine="540"/>
        <w:jc w:val="both"/>
        <w:rPr>
          <w:sz w:val="22"/>
          <w:szCs w:val="22"/>
        </w:rPr>
      </w:pPr>
      <w:r w:rsidRPr="003A53E7">
        <w:rPr>
          <w:sz w:val="22"/>
          <w:szCs w:val="22"/>
        </w:rPr>
        <w:t>Важно иметь обратную связь выбранных мер управления с результатами процессов оценки и обработки риска, а также последних с политикой СМИБ и целями СМИБ.</w:t>
      </w:r>
    </w:p>
    <w:p w:rsidR="004A2C69" w:rsidRPr="003A53E7" w:rsidRDefault="004A2C69" w:rsidP="003A53E7">
      <w:pPr>
        <w:pStyle w:val="ConsPlusNormal"/>
        <w:ind w:firstLine="540"/>
        <w:jc w:val="both"/>
        <w:rPr>
          <w:sz w:val="22"/>
          <w:szCs w:val="22"/>
        </w:rPr>
      </w:pPr>
      <w:r w:rsidRPr="003A53E7">
        <w:rPr>
          <w:sz w:val="22"/>
          <w:szCs w:val="22"/>
        </w:rPr>
        <w:t>Документация СМИБ должна включать в себя следующее:</w:t>
      </w:r>
    </w:p>
    <w:p w:rsidR="004A2C69" w:rsidRPr="003A53E7" w:rsidRDefault="004A2C69" w:rsidP="003A53E7">
      <w:pPr>
        <w:pStyle w:val="ConsPlusNormal"/>
        <w:ind w:firstLine="540"/>
        <w:jc w:val="both"/>
        <w:rPr>
          <w:sz w:val="22"/>
          <w:szCs w:val="22"/>
        </w:rPr>
      </w:pPr>
      <w:r w:rsidRPr="003A53E7">
        <w:rPr>
          <w:sz w:val="22"/>
          <w:szCs w:val="22"/>
        </w:rPr>
        <w:t xml:space="preserve">a) документированные положения политики СМИБ (см. 4.2.1, </w:t>
      </w:r>
      <w:hyperlink w:anchor="Par200" w:tooltip="Ссылка на текущий документ" w:history="1">
        <w:r w:rsidRPr="003A53E7">
          <w:rPr>
            <w:sz w:val="22"/>
            <w:szCs w:val="22"/>
          </w:rPr>
          <w:t>перечисление b)</w:t>
        </w:r>
      </w:hyperlink>
      <w:r w:rsidRPr="003A53E7">
        <w:rPr>
          <w:sz w:val="22"/>
          <w:szCs w:val="22"/>
        </w:rPr>
        <w:t>) и целей СМИБ;</w:t>
      </w:r>
    </w:p>
    <w:p w:rsidR="004A2C69" w:rsidRPr="003A53E7" w:rsidRDefault="004A2C69" w:rsidP="003A53E7">
      <w:pPr>
        <w:pStyle w:val="ConsPlusNormal"/>
        <w:ind w:firstLine="540"/>
        <w:jc w:val="both"/>
        <w:rPr>
          <w:sz w:val="22"/>
          <w:szCs w:val="22"/>
        </w:rPr>
      </w:pPr>
      <w:r w:rsidRPr="003A53E7">
        <w:rPr>
          <w:sz w:val="22"/>
          <w:szCs w:val="22"/>
        </w:rPr>
        <w:t xml:space="preserve">b) область функционирования СМИБ (см. 4.2.1, </w:t>
      </w:r>
      <w:hyperlink w:anchor="Par199" w:tooltip="Ссылка на текущий документ" w:history="1">
        <w:r w:rsidRPr="003A53E7">
          <w:rPr>
            <w:sz w:val="22"/>
            <w:szCs w:val="22"/>
          </w:rPr>
          <w:t>перечисление a)</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c) процедуры и меры управления, поддерживающие СМИБ;</w:t>
      </w:r>
    </w:p>
    <w:p w:rsidR="004A2C69" w:rsidRPr="003A53E7" w:rsidRDefault="004A2C69" w:rsidP="003A53E7">
      <w:pPr>
        <w:pStyle w:val="ConsPlusNormal"/>
        <w:ind w:firstLine="540"/>
        <w:jc w:val="both"/>
        <w:rPr>
          <w:sz w:val="22"/>
          <w:szCs w:val="22"/>
        </w:rPr>
      </w:pPr>
      <w:r w:rsidRPr="003A53E7">
        <w:rPr>
          <w:sz w:val="22"/>
          <w:szCs w:val="22"/>
        </w:rPr>
        <w:t xml:space="preserve">d) описание методологии оценки риска (см. 4.2.1, </w:t>
      </w:r>
      <w:hyperlink w:anchor="Par208" w:tooltip="Ссылка на текущий документ" w:history="1">
        <w:r w:rsidRPr="003A53E7">
          <w:rPr>
            <w:sz w:val="22"/>
            <w:szCs w:val="22"/>
          </w:rPr>
          <w:t>перечисление c)</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 xml:space="preserve">e) отчет по оценке рисков (см. 4.2.1, </w:t>
      </w:r>
      <w:hyperlink w:anchor="Par208" w:tooltip="Ссылка на текущий документ" w:history="1">
        <w:r w:rsidRPr="003A53E7">
          <w:rPr>
            <w:sz w:val="22"/>
            <w:szCs w:val="22"/>
          </w:rPr>
          <w:t>перечисления c)</w:t>
        </w:r>
      </w:hyperlink>
      <w:r w:rsidRPr="003A53E7">
        <w:rPr>
          <w:sz w:val="22"/>
          <w:szCs w:val="22"/>
        </w:rPr>
        <w:t xml:space="preserve"> - g));</w:t>
      </w:r>
    </w:p>
    <w:p w:rsidR="004A2C69" w:rsidRPr="003A53E7" w:rsidRDefault="004A2C69" w:rsidP="003A53E7">
      <w:pPr>
        <w:pStyle w:val="ConsPlusNormal"/>
        <w:ind w:firstLine="540"/>
        <w:jc w:val="both"/>
        <w:rPr>
          <w:sz w:val="22"/>
          <w:szCs w:val="22"/>
        </w:rPr>
      </w:pPr>
      <w:r w:rsidRPr="003A53E7">
        <w:rPr>
          <w:sz w:val="22"/>
          <w:szCs w:val="22"/>
        </w:rPr>
        <w:t>f) план обработки рисков;</w:t>
      </w:r>
    </w:p>
    <w:p w:rsidR="004A2C69" w:rsidRPr="003A53E7" w:rsidRDefault="004A2C69" w:rsidP="003A53E7">
      <w:pPr>
        <w:pStyle w:val="ConsPlusNormal"/>
        <w:ind w:firstLine="540"/>
        <w:jc w:val="both"/>
        <w:rPr>
          <w:sz w:val="22"/>
          <w:szCs w:val="22"/>
        </w:rPr>
      </w:pPr>
      <w:r w:rsidRPr="003A53E7">
        <w:rPr>
          <w:sz w:val="22"/>
          <w:szCs w:val="22"/>
        </w:rPr>
        <w:t xml:space="preserve">g) документированные процедуры, необходимые организации для обеспечения эффективного планирования, внедрения процессов в области ИБ и управления этими процессами, а также описания путей оценки результативности мер управления (см. 4.2.3, </w:t>
      </w:r>
      <w:hyperlink w:anchor="Par266" w:tooltip="Ссылка на текущий документ" w:history="1">
        <w:r w:rsidRPr="003A53E7">
          <w:rPr>
            <w:sz w:val="22"/>
            <w:szCs w:val="22"/>
          </w:rPr>
          <w:t>перечисление c)</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 xml:space="preserve">h) учетные записи (см. </w:t>
      </w:r>
      <w:hyperlink w:anchor="Par319" w:tooltip="Ссылка на текущий документ" w:history="1">
        <w:r w:rsidRPr="003A53E7">
          <w:rPr>
            <w:sz w:val="22"/>
            <w:szCs w:val="22"/>
          </w:rPr>
          <w:t>4.3.3</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i) положение о применимости.</w:t>
      </w:r>
    </w:p>
    <w:p w:rsidR="004A2C69" w:rsidRPr="003A53E7" w:rsidRDefault="004A2C69" w:rsidP="003A53E7">
      <w:pPr>
        <w:pStyle w:val="ConsPlusNormal"/>
        <w:ind w:firstLine="540"/>
        <w:jc w:val="both"/>
      </w:pPr>
      <w:r w:rsidRPr="003A53E7">
        <w:t>Примечания:</w:t>
      </w:r>
    </w:p>
    <w:p w:rsidR="004A2C69" w:rsidRPr="003A53E7" w:rsidRDefault="004A2C69" w:rsidP="003A53E7">
      <w:pPr>
        <w:pStyle w:val="ConsPlusNormal"/>
        <w:ind w:firstLine="540"/>
        <w:jc w:val="both"/>
      </w:pPr>
      <w:r w:rsidRPr="003A53E7">
        <w:t>1. Согласно настоящему стандарту термин "документированная процедура" означает, что процедура установлена, документально оформлена, реализована и поддерживается на должном уровне.</w:t>
      </w:r>
    </w:p>
    <w:p w:rsidR="004A2C69" w:rsidRPr="003A53E7" w:rsidRDefault="004A2C69" w:rsidP="003A53E7">
      <w:pPr>
        <w:pStyle w:val="ConsPlusNormal"/>
        <w:ind w:firstLine="540"/>
        <w:jc w:val="both"/>
      </w:pPr>
      <w:r w:rsidRPr="003A53E7">
        <w:t>2. Для разных организаций объем документации СМИБ может быть различным в зависимости:</w:t>
      </w:r>
    </w:p>
    <w:p w:rsidR="004A2C69" w:rsidRPr="003A53E7" w:rsidRDefault="004A2C69" w:rsidP="003A53E7">
      <w:pPr>
        <w:pStyle w:val="ConsPlusNormal"/>
        <w:ind w:firstLine="540"/>
        <w:jc w:val="both"/>
      </w:pPr>
      <w:r w:rsidRPr="003A53E7">
        <w:t>- от размера организации и вида ее деятельности;</w:t>
      </w:r>
    </w:p>
    <w:p w:rsidR="004A2C69" w:rsidRPr="003A53E7" w:rsidRDefault="004A2C69" w:rsidP="003A53E7">
      <w:pPr>
        <w:pStyle w:val="ConsPlusNormal"/>
        <w:ind w:firstLine="540"/>
        <w:jc w:val="both"/>
      </w:pPr>
      <w:r w:rsidRPr="003A53E7">
        <w:t>- от области применения и сложности требований безопасности и от управляемой системы.</w:t>
      </w:r>
    </w:p>
    <w:p w:rsidR="004A2C69" w:rsidRPr="003A53E7" w:rsidRDefault="004A2C69" w:rsidP="003A53E7">
      <w:pPr>
        <w:pStyle w:val="ConsPlusNormal"/>
        <w:ind w:firstLine="540"/>
        <w:jc w:val="both"/>
      </w:pPr>
      <w:r w:rsidRPr="003A53E7">
        <w:t>3. Документы и учетные записи могут существовать в любой форме и на носителях любого типа.</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bookmarkStart w:id="27" w:name="Par307"/>
      <w:bookmarkEnd w:id="27"/>
      <w:r w:rsidRPr="003A53E7">
        <w:rPr>
          <w:sz w:val="22"/>
          <w:szCs w:val="22"/>
        </w:rPr>
        <w:t>4.3.2. Управление документами</w:t>
      </w:r>
    </w:p>
    <w:p w:rsidR="004A2C69" w:rsidRPr="003A53E7" w:rsidRDefault="004A2C69" w:rsidP="003A53E7">
      <w:pPr>
        <w:pStyle w:val="ConsPlusNormal"/>
        <w:ind w:firstLine="540"/>
        <w:jc w:val="both"/>
        <w:rPr>
          <w:sz w:val="22"/>
          <w:szCs w:val="22"/>
        </w:rPr>
      </w:pPr>
      <w:r w:rsidRPr="003A53E7">
        <w:rPr>
          <w:sz w:val="22"/>
          <w:szCs w:val="22"/>
        </w:rPr>
        <w:t>Для разработки, актуализации, использования, хранения и уничтожения документов СМИБ, а также их защиты в организации должна существовать документированная процедура, определяющая действия руководства по:</w:t>
      </w:r>
    </w:p>
    <w:p w:rsidR="004A2C69" w:rsidRPr="003A53E7" w:rsidRDefault="004A2C69" w:rsidP="003A53E7">
      <w:pPr>
        <w:pStyle w:val="ConsPlusNormal"/>
        <w:ind w:firstLine="540"/>
        <w:jc w:val="both"/>
        <w:rPr>
          <w:sz w:val="22"/>
          <w:szCs w:val="22"/>
        </w:rPr>
      </w:pPr>
      <w:r w:rsidRPr="003A53E7">
        <w:rPr>
          <w:sz w:val="22"/>
          <w:szCs w:val="22"/>
        </w:rPr>
        <w:t>a) утверждению документов СМИБ перед их изданием;</w:t>
      </w:r>
    </w:p>
    <w:p w:rsidR="004A2C69" w:rsidRPr="003A53E7" w:rsidRDefault="004A2C69" w:rsidP="003A53E7">
      <w:pPr>
        <w:pStyle w:val="ConsPlusNormal"/>
        <w:ind w:firstLine="540"/>
        <w:jc w:val="both"/>
        <w:rPr>
          <w:sz w:val="22"/>
          <w:szCs w:val="22"/>
        </w:rPr>
      </w:pPr>
      <w:r w:rsidRPr="003A53E7">
        <w:rPr>
          <w:sz w:val="22"/>
          <w:szCs w:val="22"/>
        </w:rPr>
        <w:t>b) пересмотру и обновлению, при необходимости, документов, а также повторному их утверждению;</w:t>
      </w:r>
    </w:p>
    <w:p w:rsidR="004A2C69" w:rsidRPr="003A53E7" w:rsidRDefault="004A2C69" w:rsidP="003A53E7">
      <w:pPr>
        <w:pStyle w:val="ConsPlusNormal"/>
        <w:ind w:firstLine="540"/>
        <w:jc w:val="both"/>
        <w:rPr>
          <w:sz w:val="22"/>
          <w:szCs w:val="22"/>
        </w:rPr>
      </w:pPr>
      <w:r w:rsidRPr="003A53E7">
        <w:rPr>
          <w:sz w:val="22"/>
          <w:szCs w:val="22"/>
        </w:rPr>
        <w:t>c) обеспечению идентификации внесенных изменений и текущего статуса документов;</w:t>
      </w:r>
    </w:p>
    <w:p w:rsidR="004A2C69" w:rsidRPr="003A53E7" w:rsidRDefault="004A2C69" w:rsidP="003A53E7">
      <w:pPr>
        <w:pStyle w:val="ConsPlusNormal"/>
        <w:ind w:firstLine="540"/>
        <w:jc w:val="both"/>
        <w:rPr>
          <w:sz w:val="22"/>
          <w:szCs w:val="22"/>
        </w:rPr>
      </w:pPr>
      <w:r w:rsidRPr="003A53E7">
        <w:rPr>
          <w:sz w:val="22"/>
          <w:szCs w:val="22"/>
        </w:rPr>
        <w:t>d) обеспечению наличия версий соответствующих документов в местах их использования;</w:t>
      </w:r>
    </w:p>
    <w:p w:rsidR="004A2C69" w:rsidRPr="003A53E7" w:rsidRDefault="004A2C69" w:rsidP="003A53E7">
      <w:pPr>
        <w:pStyle w:val="ConsPlusNormal"/>
        <w:ind w:firstLine="540"/>
        <w:jc w:val="both"/>
        <w:rPr>
          <w:sz w:val="22"/>
          <w:szCs w:val="22"/>
        </w:rPr>
      </w:pPr>
      <w:r w:rsidRPr="003A53E7">
        <w:rPr>
          <w:sz w:val="22"/>
          <w:szCs w:val="22"/>
        </w:rPr>
        <w:t>e) определению порядка просмотра документов и их идентификации;</w:t>
      </w:r>
    </w:p>
    <w:p w:rsidR="004A2C69" w:rsidRPr="003A53E7" w:rsidRDefault="004A2C69" w:rsidP="003A53E7">
      <w:pPr>
        <w:pStyle w:val="ConsPlusNormal"/>
        <w:ind w:firstLine="540"/>
        <w:jc w:val="both"/>
        <w:rPr>
          <w:sz w:val="22"/>
          <w:szCs w:val="22"/>
        </w:rPr>
      </w:pPr>
      <w:r w:rsidRPr="003A53E7">
        <w:rPr>
          <w:sz w:val="22"/>
          <w:szCs w:val="22"/>
        </w:rPr>
        <w:t>f) обеспечению доступа к документам авторизованным лицам, а также передачи, хранения и уничтожения в соответствии с процедурами, применимыми к степени их конфиденциальности;</w:t>
      </w:r>
    </w:p>
    <w:p w:rsidR="004A2C69" w:rsidRPr="003A53E7" w:rsidRDefault="004A2C69" w:rsidP="003A53E7">
      <w:pPr>
        <w:pStyle w:val="ConsPlusNormal"/>
        <w:ind w:firstLine="540"/>
        <w:jc w:val="both"/>
        <w:rPr>
          <w:sz w:val="22"/>
          <w:szCs w:val="22"/>
        </w:rPr>
      </w:pPr>
      <w:r w:rsidRPr="003A53E7">
        <w:rPr>
          <w:sz w:val="22"/>
          <w:szCs w:val="22"/>
        </w:rPr>
        <w:t>g) идентификации документов, созданных вне организации;</w:t>
      </w:r>
    </w:p>
    <w:p w:rsidR="004A2C69" w:rsidRPr="003A53E7" w:rsidRDefault="004A2C69" w:rsidP="003A53E7">
      <w:pPr>
        <w:pStyle w:val="ConsPlusNormal"/>
        <w:ind w:firstLine="540"/>
        <w:jc w:val="both"/>
        <w:rPr>
          <w:sz w:val="22"/>
          <w:szCs w:val="22"/>
        </w:rPr>
      </w:pPr>
      <w:r w:rsidRPr="003A53E7">
        <w:rPr>
          <w:sz w:val="22"/>
          <w:szCs w:val="22"/>
        </w:rPr>
        <w:t>h) обеспечению контроля за распространением документов;</w:t>
      </w:r>
    </w:p>
    <w:p w:rsidR="004A2C69" w:rsidRPr="003A53E7" w:rsidRDefault="004A2C69" w:rsidP="003A53E7">
      <w:pPr>
        <w:pStyle w:val="ConsPlusNormal"/>
        <w:ind w:firstLine="540"/>
        <w:jc w:val="both"/>
        <w:rPr>
          <w:sz w:val="22"/>
          <w:szCs w:val="22"/>
        </w:rPr>
      </w:pPr>
      <w:r w:rsidRPr="003A53E7">
        <w:rPr>
          <w:sz w:val="22"/>
          <w:szCs w:val="22"/>
        </w:rPr>
        <w:t>i) предотвращению непреднамеренного использования устаревших документов;</w:t>
      </w:r>
    </w:p>
    <w:p w:rsidR="004A2C69" w:rsidRPr="003A53E7" w:rsidRDefault="004A2C69" w:rsidP="003A53E7">
      <w:pPr>
        <w:pStyle w:val="ConsPlusNormal"/>
        <w:ind w:firstLine="540"/>
        <w:jc w:val="both"/>
        <w:rPr>
          <w:sz w:val="22"/>
          <w:szCs w:val="22"/>
        </w:rPr>
      </w:pPr>
      <w:r w:rsidRPr="003A53E7">
        <w:rPr>
          <w:sz w:val="22"/>
          <w:szCs w:val="22"/>
        </w:rPr>
        <w:t>j) использованию соответствующей идентификации устаревших документов в случае их дальнейшего хранения.</w:t>
      </w:r>
    </w:p>
    <w:p w:rsidR="004A2C69" w:rsidRPr="003A53E7" w:rsidRDefault="004A2C69" w:rsidP="003A53E7">
      <w:pPr>
        <w:pStyle w:val="ConsPlusNormal"/>
        <w:ind w:firstLine="540"/>
        <w:jc w:val="both"/>
        <w:rPr>
          <w:sz w:val="22"/>
          <w:szCs w:val="22"/>
        </w:rPr>
      </w:pPr>
      <w:bookmarkStart w:id="28" w:name="Par319"/>
      <w:bookmarkEnd w:id="28"/>
      <w:r w:rsidRPr="003A53E7">
        <w:rPr>
          <w:sz w:val="22"/>
          <w:szCs w:val="22"/>
        </w:rPr>
        <w:t>4.3.3. Управление записями</w:t>
      </w:r>
    </w:p>
    <w:p w:rsidR="004A2C69" w:rsidRPr="003A53E7" w:rsidRDefault="004A2C69" w:rsidP="003A53E7">
      <w:pPr>
        <w:pStyle w:val="ConsPlusNormal"/>
        <w:ind w:firstLine="540"/>
        <w:jc w:val="both"/>
        <w:rPr>
          <w:sz w:val="22"/>
          <w:szCs w:val="22"/>
        </w:rPr>
      </w:pPr>
      <w:r w:rsidRPr="003A53E7">
        <w:rPr>
          <w:sz w:val="22"/>
          <w:szCs w:val="22"/>
        </w:rPr>
        <w:t>Для предоставления свидетельств соответствия требованиям и результативности функционирования СМИБ необходимо вести и поддерживать в рабочем состоянии учетные записи. Учетные записи необходимо контролировать и защищать. СМИБ должна принимать во внимание все нормативно-правовые требования и договорные обязательства, имеющие отношение к ИБ. Записи должны быть четкими, легко идентифицируемыми и восстанавливаемыми. Меры управления, требуемые для идентификации, хранения, защиты, поиска, определения сроков хранения и уничтожения записей должны быть документированы и реализованы.</w:t>
      </w:r>
    </w:p>
    <w:p w:rsidR="004A2C69" w:rsidRPr="003A53E7" w:rsidRDefault="004A2C69" w:rsidP="003A53E7">
      <w:pPr>
        <w:pStyle w:val="ConsPlusNormal"/>
        <w:ind w:firstLine="540"/>
        <w:jc w:val="both"/>
        <w:rPr>
          <w:sz w:val="22"/>
          <w:szCs w:val="22"/>
        </w:rPr>
      </w:pPr>
      <w:r w:rsidRPr="003A53E7">
        <w:rPr>
          <w:sz w:val="22"/>
          <w:szCs w:val="22"/>
        </w:rPr>
        <w:t xml:space="preserve">Кроме этого, следует вести и хранить записи о выполнении процессов, описанных в </w:t>
      </w:r>
      <w:hyperlink w:anchor="Par196" w:tooltip="Ссылка на текущий документ" w:history="1">
        <w:r w:rsidRPr="003A53E7">
          <w:rPr>
            <w:sz w:val="22"/>
            <w:szCs w:val="22"/>
          </w:rPr>
          <w:t>4.2</w:t>
        </w:r>
      </w:hyperlink>
      <w:r w:rsidRPr="003A53E7">
        <w:rPr>
          <w:sz w:val="22"/>
          <w:szCs w:val="22"/>
        </w:rPr>
        <w:t>, и обо всех значительных инцидентах информационной безопасности, связанных со СМИБ.</w:t>
      </w:r>
    </w:p>
    <w:p w:rsidR="004A2C69" w:rsidRPr="003A53E7" w:rsidRDefault="004A2C69" w:rsidP="003A53E7">
      <w:pPr>
        <w:pStyle w:val="ConsPlusNormal"/>
        <w:ind w:firstLine="540"/>
        <w:jc w:val="both"/>
        <w:rPr>
          <w:sz w:val="22"/>
          <w:szCs w:val="22"/>
        </w:rPr>
      </w:pPr>
      <w:r w:rsidRPr="003A53E7">
        <w:rPr>
          <w:sz w:val="22"/>
          <w:szCs w:val="22"/>
        </w:rPr>
        <w:t>Пример - Примерами записей являются: журнал регистрации посетителей, отчеты о результатах аудитов, заполненные формы авторизации доступа.</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outlineLvl w:val="1"/>
        <w:rPr>
          <w:sz w:val="22"/>
          <w:szCs w:val="22"/>
        </w:rPr>
      </w:pPr>
      <w:bookmarkStart w:id="29" w:name="Par324"/>
      <w:bookmarkEnd w:id="29"/>
      <w:r w:rsidRPr="003A53E7">
        <w:rPr>
          <w:sz w:val="22"/>
          <w:szCs w:val="22"/>
        </w:rPr>
        <w:t>5. Ответственность руководства</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bookmarkStart w:id="30" w:name="Par326"/>
      <w:bookmarkEnd w:id="30"/>
      <w:r w:rsidRPr="003A53E7">
        <w:rPr>
          <w:sz w:val="22"/>
          <w:szCs w:val="22"/>
        </w:rPr>
        <w:t>5.1. Обязательства руководства</w:t>
      </w:r>
    </w:p>
    <w:p w:rsidR="004A2C69" w:rsidRPr="003A53E7" w:rsidRDefault="004A2C69" w:rsidP="003A53E7">
      <w:pPr>
        <w:pStyle w:val="ConsPlusNormal"/>
        <w:ind w:firstLine="540"/>
        <w:jc w:val="both"/>
        <w:rPr>
          <w:sz w:val="22"/>
          <w:szCs w:val="22"/>
        </w:rPr>
      </w:pPr>
      <w:r w:rsidRPr="003A53E7">
        <w:rPr>
          <w:sz w:val="22"/>
          <w:szCs w:val="22"/>
        </w:rPr>
        <w:t>Руководство организации должно предоставлять доказательства выполнения своих обязательств в отношении разработки, внедрения, обеспечения функционирования, мониторинга, анализа, поддержки и улучшения СМИБ путем осуществления следующих мер:</w:t>
      </w:r>
    </w:p>
    <w:p w:rsidR="004A2C69" w:rsidRPr="003A53E7" w:rsidRDefault="004A2C69" w:rsidP="003A53E7">
      <w:pPr>
        <w:pStyle w:val="ConsPlusNormal"/>
        <w:ind w:firstLine="540"/>
        <w:jc w:val="both"/>
        <w:rPr>
          <w:sz w:val="22"/>
          <w:szCs w:val="22"/>
        </w:rPr>
      </w:pPr>
      <w:r w:rsidRPr="003A53E7">
        <w:rPr>
          <w:sz w:val="22"/>
          <w:szCs w:val="22"/>
        </w:rPr>
        <w:t>a) разработки политики СМИБ;</w:t>
      </w:r>
    </w:p>
    <w:p w:rsidR="004A2C69" w:rsidRPr="003A53E7" w:rsidRDefault="004A2C69" w:rsidP="003A53E7">
      <w:pPr>
        <w:pStyle w:val="ConsPlusNormal"/>
        <w:ind w:firstLine="540"/>
        <w:jc w:val="both"/>
        <w:rPr>
          <w:sz w:val="22"/>
          <w:szCs w:val="22"/>
        </w:rPr>
      </w:pPr>
      <w:r w:rsidRPr="003A53E7">
        <w:rPr>
          <w:sz w:val="22"/>
          <w:szCs w:val="22"/>
        </w:rPr>
        <w:t>b) обеспечения разработки целей и планов СМИБ;</w:t>
      </w:r>
    </w:p>
    <w:p w:rsidR="004A2C69" w:rsidRPr="003A53E7" w:rsidRDefault="004A2C69" w:rsidP="003A53E7">
      <w:pPr>
        <w:pStyle w:val="ConsPlusNormal"/>
        <w:ind w:firstLine="540"/>
        <w:jc w:val="both"/>
        <w:rPr>
          <w:sz w:val="22"/>
          <w:szCs w:val="22"/>
        </w:rPr>
      </w:pPr>
      <w:r w:rsidRPr="003A53E7">
        <w:rPr>
          <w:sz w:val="22"/>
          <w:szCs w:val="22"/>
        </w:rPr>
        <w:t>c) определения функций и ответственности в области ИБ;</w:t>
      </w:r>
    </w:p>
    <w:p w:rsidR="004A2C69" w:rsidRPr="003A53E7" w:rsidRDefault="004A2C69" w:rsidP="003A53E7">
      <w:pPr>
        <w:pStyle w:val="ConsPlusNormal"/>
        <w:ind w:firstLine="540"/>
        <w:jc w:val="both"/>
        <w:rPr>
          <w:sz w:val="22"/>
          <w:szCs w:val="22"/>
        </w:rPr>
      </w:pPr>
      <w:r w:rsidRPr="003A53E7">
        <w:rPr>
          <w:sz w:val="22"/>
          <w:szCs w:val="22"/>
        </w:rPr>
        <w:t>d) доведения до всех сотрудников организации информации о важности достижения целей информационной безопасности и соответствия ее требованиям политики организации, об их ответственности перед законом, а также о необходимости непрерывного совершенствования в реализации мер ИБ;</w:t>
      </w:r>
    </w:p>
    <w:p w:rsidR="004A2C69" w:rsidRPr="003A53E7" w:rsidRDefault="004A2C69" w:rsidP="003A53E7">
      <w:pPr>
        <w:pStyle w:val="ConsPlusNormal"/>
        <w:ind w:firstLine="540"/>
        <w:jc w:val="both"/>
        <w:rPr>
          <w:sz w:val="22"/>
          <w:szCs w:val="22"/>
        </w:rPr>
      </w:pPr>
      <w:r w:rsidRPr="003A53E7">
        <w:rPr>
          <w:sz w:val="22"/>
          <w:szCs w:val="22"/>
        </w:rPr>
        <w:t xml:space="preserve">e) выделения необходимых и достаточных ресурсов для разработки, внедрения, обеспечения функционирования, мониторинга, анализа, поддержки и улучшения СМИБ (см. </w:t>
      </w:r>
      <w:hyperlink w:anchor="Par337" w:tooltip="Ссылка на текущий документ" w:history="1">
        <w:r w:rsidRPr="003A53E7">
          <w:rPr>
            <w:sz w:val="22"/>
            <w:szCs w:val="22"/>
          </w:rPr>
          <w:t>5.2.1</w:t>
        </w:r>
      </w:hyperlink>
      <w:r w:rsidRPr="003A53E7">
        <w:rPr>
          <w:sz w:val="22"/>
          <w:szCs w:val="22"/>
        </w:rPr>
        <w:t>);</w:t>
      </w:r>
    </w:p>
    <w:p w:rsidR="004A2C69" w:rsidRPr="003A53E7" w:rsidRDefault="004A2C69" w:rsidP="003A53E7">
      <w:pPr>
        <w:pStyle w:val="ConsPlusNormal"/>
        <w:ind w:firstLine="540"/>
        <w:jc w:val="both"/>
        <w:rPr>
          <w:sz w:val="22"/>
          <w:szCs w:val="22"/>
        </w:rPr>
      </w:pPr>
      <w:bookmarkStart w:id="31" w:name="Par333"/>
      <w:bookmarkEnd w:id="31"/>
      <w:r w:rsidRPr="003A53E7">
        <w:rPr>
          <w:sz w:val="22"/>
          <w:szCs w:val="22"/>
        </w:rPr>
        <w:t>f) установления критериев принятия рисков и уровней их приемлемости;</w:t>
      </w:r>
    </w:p>
    <w:p w:rsidR="004A2C69" w:rsidRPr="003A53E7" w:rsidRDefault="004A2C69" w:rsidP="003A53E7">
      <w:pPr>
        <w:pStyle w:val="ConsPlusNormal"/>
        <w:ind w:firstLine="540"/>
        <w:jc w:val="both"/>
        <w:rPr>
          <w:sz w:val="22"/>
          <w:szCs w:val="22"/>
        </w:rPr>
      </w:pPr>
      <w:r w:rsidRPr="003A53E7">
        <w:rPr>
          <w:sz w:val="22"/>
          <w:szCs w:val="22"/>
        </w:rPr>
        <w:t xml:space="preserve">g) обеспечения проведения внутренних аудитов СМИБ (см. </w:t>
      </w:r>
      <w:hyperlink w:anchor="Par353" w:tooltip="Ссылка на текущий документ" w:history="1">
        <w:r w:rsidRPr="003A53E7">
          <w:rPr>
            <w:sz w:val="22"/>
            <w:szCs w:val="22"/>
          </w:rPr>
          <w:t>раздел 6</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 xml:space="preserve">h) проведения анализа СМИБ со стороны руководства (см. </w:t>
      </w:r>
      <w:hyperlink w:anchor="Par365" w:tooltip="Ссылка на текущий документ" w:history="1">
        <w:r w:rsidRPr="003A53E7">
          <w:rPr>
            <w:sz w:val="22"/>
            <w:szCs w:val="22"/>
          </w:rPr>
          <w:t>раздел 7</w:t>
        </w:r>
      </w:hyperlink>
      <w:r w:rsidRPr="003A53E7">
        <w:rPr>
          <w:sz w:val="22"/>
          <w:szCs w:val="22"/>
        </w:rPr>
        <w:t>).</w:t>
      </w:r>
    </w:p>
    <w:p w:rsidR="004A2C69" w:rsidRPr="003A53E7" w:rsidRDefault="004A2C69" w:rsidP="003A53E7">
      <w:pPr>
        <w:pStyle w:val="ConsPlusNormal"/>
        <w:ind w:firstLine="540"/>
        <w:jc w:val="both"/>
        <w:rPr>
          <w:sz w:val="22"/>
          <w:szCs w:val="22"/>
        </w:rPr>
      </w:pPr>
      <w:bookmarkStart w:id="32" w:name="Par336"/>
      <w:bookmarkEnd w:id="32"/>
      <w:r w:rsidRPr="003A53E7">
        <w:rPr>
          <w:sz w:val="22"/>
          <w:szCs w:val="22"/>
        </w:rPr>
        <w:t>5.2. Управление ресурсами</w:t>
      </w:r>
    </w:p>
    <w:p w:rsidR="004A2C69" w:rsidRPr="003A53E7" w:rsidRDefault="004A2C69" w:rsidP="003A53E7">
      <w:pPr>
        <w:pStyle w:val="ConsPlusNormal"/>
        <w:ind w:firstLine="540"/>
        <w:jc w:val="both"/>
        <w:rPr>
          <w:sz w:val="22"/>
          <w:szCs w:val="22"/>
        </w:rPr>
      </w:pPr>
      <w:bookmarkStart w:id="33" w:name="Par337"/>
      <w:bookmarkEnd w:id="33"/>
      <w:r w:rsidRPr="003A53E7">
        <w:rPr>
          <w:sz w:val="22"/>
          <w:szCs w:val="22"/>
        </w:rPr>
        <w:t>5.2.1. Обеспечение ресурсами</w:t>
      </w:r>
    </w:p>
    <w:p w:rsidR="004A2C69" w:rsidRPr="003A53E7" w:rsidRDefault="004A2C69" w:rsidP="003A53E7">
      <w:pPr>
        <w:pStyle w:val="ConsPlusNormal"/>
        <w:ind w:firstLine="540"/>
        <w:jc w:val="both"/>
        <w:rPr>
          <w:sz w:val="22"/>
          <w:szCs w:val="22"/>
        </w:rPr>
      </w:pPr>
      <w:r w:rsidRPr="003A53E7">
        <w:rPr>
          <w:sz w:val="22"/>
          <w:szCs w:val="22"/>
        </w:rPr>
        <w:t>Организация должна определить и предоставить ресурсы, необходимые для:</w:t>
      </w:r>
    </w:p>
    <w:p w:rsidR="004A2C69" w:rsidRPr="003A53E7" w:rsidRDefault="004A2C69" w:rsidP="003A53E7">
      <w:pPr>
        <w:pStyle w:val="ConsPlusNormal"/>
        <w:ind w:firstLine="540"/>
        <w:jc w:val="both"/>
        <w:rPr>
          <w:sz w:val="22"/>
          <w:szCs w:val="22"/>
        </w:rPr>
      </w:pPr>
      <w:r w:rsidRPr="003A53E7">
        <w:rPr>
          <w:sz w:val="22"/>
          <w:szCs w:val="22"/>
        </w:rPr>
        <w:t>a) разработки, внедрения, обеспечения функционирования, мониторинга, анализа, улучшения и поддержки СМИБ;</w:t>
      </w:r>
    </w:p>
    <w:p w:rsidR="004A2C69" w:rsidRPr="003A53E7" w:rsidRDefault="004A2C69" w:rsidP="003A53E7">
      <w:pPr>
        <w:pStyle w:val="ConsPlusNormal"/>
        <w:ind w:firstLine="540"/>
        <w:jc w:val="both"/>
        <w:rPr>
          <w:sz w:val="22"/>
          <w:szCs w:val="22"/>
        </w:rPr>
      </w:pPr>
      <w:r w:rsidRPr="003A53E7">
        <w:rPr>
          <w:sz w:val="22"/>
          <w:szCs w:val="22"/>
        </w:rPr>
        <w:t>b) поддержки требований бизнеса процедурами информационной безопасности;</w:t>
      </w:r>
    </w:p>
    <w:p w:rsidR="004A2C69" w:rsidRPr="003A53E7" w:rsidRDefault="004A2C69" w:rsidP="003A53E7">
      <w:pPr>
        <w:pStyle w:val="ConsPlusNormal"/>
        <w:ind w:firstLine="540"/>
        <w:jc w:val="both"/>
        <w:rPr>
          <w:sz w:val="22"/>
          <w:szCs w:val="22"/>
        </w:rPr>
      </w:pPr>
      <w:r w:rsidRPr="003A53E7">
        <w:rPr>
          <w:sz w:val="22"/>
          <w:szCs w:val="22"/>
        </w:rPr>
        <w:t>c) выявления и обеспечения выполнения требований соответствующих законов, нормативных актов, а также договорных обязательств в области информационной безопасности;</w:t>
      </w:r>
    </w:p>
    <w:p w:rsidR="004A2C69" w:rsidRPr="003A53E7" w:rsidRDefault="004A2C69" w:rsidP="003A53E7">
      <w:pPr>
        <w:pStyle w:val="ConsPlusNormal"/>
        <w:ind w:firstLine="540"/>
        <w:jc w:val="both"/>
        <w:rPr>
          <w:sz w:val="22"/>
          <w:szCs w:val="22"/>
        </w:rPr>
      </w:pPr>
      <w:r w:rsidRPr="003A53E7">
        <w:rPr>
          <w:sz w:val="22"/>
          <w:szCs w:val="22"/>
        </w:rPr>
        <w:t>d) поддержания адекватной безопасности путем правильного применения всех реализованных мер управления;</w:t>
      </w:r>
    </w:p>
    <w:p w:rsidR="004A2C69" w:rsidRPr="003A53E7" w:rsidRDefault="004A2C69" w:rsidP="003A53E7">
      <w:pPr>
        <w:pStyle w:val="ConsPlusNormal"/>
        <w:ind w:firstLine="540"/>
        <w:jc w:val="both"/>
        <w:rPr>
          <w:sz w:val="22"/>
          <w:szCs w:val="22"/>
        </w:rPr>
      </w:pPr>
      <w:r w:rsidRPr="003A53E7">
        <w:rPr>
          <w:sz w:val="22"/>
          <w:szCs w:val="22"/>
        </w:rPr>
        <w:t>e) проведения, при необходимости, анализа и принятия соответствующих мер по его результатам;</w:t>
      </w:r>
    </w:p>
    <w:p w:rsidR="004A2C69" w:rsidRPr="003A53E7" w:rsidRDefault="004A2C69" w:rsidP="003A53E7">
      <w:pPr>
        <w:pStyle w:val="ConsPlusNormal"/>
        <w:ind w:firstLine="540"/>
        <w:jc w:val="both"/>
        <w:rPr>
          <w:sz w:val="22"/>
          <w:szCs w:val="22"/>
        </w:rPr>
      </w:pPr>
      <w:r w:rsidRPr="003A53E7">
        <w:rPr>
          <w:sz w:val="22"/>
          <w:szCs w:val="22"/>
        </w:rPr>
        <w:t>f) повышения, при необходимости, результативности СМИБ.</w:t>
      </w:r>
    </w:p>
    <w:p w:rsidR="004A2C69" w:rsidRPr="003A53E7" w:rsidRDefault="004A2C69" w:rsidP="003A53E7">
      <w:pPr>
        <w:pStyle w:val="ConsPlusNormal"/>
        <w:ind w:firstLine="540"/>
        <w:jc w:val="both"/>
        <w:rPr>
          <w:sz w:val="22"/>
          <w:szCs w:val="22"/>
        </w:rPr>
      </w:pPr>
      <w:bookmarkStart w:id="34" w:name="Par345"/>
      <w:bookmarkEnd w:id="34"/>
      <w:r w:rsidRPr="003A53E7">
        <w:rPr>
          <w:sz w:val="22"/>
          <w:szCs w:val="22"/>
        </w:rPr>
        <w:t>5.2.2. Подготовка, осведомленность и квалификация персонала</w:t>
      </w:r>
    </w:p>
    <w:p w:rsidR="004A2C69" w:rsidRPr="003A53E7" w:rsidRDefault="004A2C69" w:rsidP="003A53E7">
      <w:pPr>
        <w:pStyle w:val="ConsPlusNormal"/>
        <w:ind w:firstLine="540"/>
        <w:jc w:val="both"/>
        <w:rPr>
          <w:sz w:val="22"/>
          <w:szCs w:val="22"/>
        </w:rPr>
      </w:pPr>
      <w:r w:rsidRPr="003A53E7">
        <w:rPr>
          <w:sz w:val="22"/>
          <w:szCs w:val="22"/>
        </w:rPr>
        <w:t>Организация должна обеспечить необходимую квалификацию персонала, на который возложены обязанности выполнения задач в рамках СМИБ путем:</w:t>
      </w:r>
    </w:p>
    <w:p w:rsidR="004A2C69" w:rsidRPr="003A53E7" w:rsidRDefault="004A2C69" w:rsidP="003A53E7">
      <w:pPr>
        <w:pStyle w:val="ConsPlusNormal"/>
        <w:ind w:firstLine="540"/>
        <w:jc w:val="both"/>
        <w:rPr>
          <w:sz w:val="22"/>
          <w:szCs w:val="22"/>
        </w:rPr>
      </w:pPr>
      <w:r w:rsidRPr="003A53E7">
        <w:rPr>
          <w:sz w:val="22"/>
          <w:szCs w:val="22"/>
        </w:rPr>
        <w:t>a) определения требуемого уровня знаний и навыков для персонала, который выполняет работу, влияющую на СМИБ;</w:t>
      </w:r>
    </w:p>
    <w:p w:rsidR="004A2C69" w:rsidRPr="003A53E7" w:rsidRDefault="004A2C69" w:rsidP="003A53E7">
      <w:pPr>
        <w:pStyle w:val="ConsPlusNormal"/>
        <w:ind w:firstLine="540"/>
        <w:jc w:val="both"/>
        <w:rPr>
          <w:sz w:val="22"/>
          <w:szCs w:val="22"/>
        </w:rPr>
      </w:pPr>
      <w:r w:rsidRPr="003A53E7">
        <w:rPr>
          <w:sz w:val="22"/>
          <w:szCs w:val="22"/>
        </w:rPr>
        <w:t>b) организации обучения персонала или принятия других мер (например, наем компетентного персонала) для удовлетворения указанных потребностей;</w:t>
      </w:r>
    </w:p>
    <w:p w:rsidR="004A2C69" w:rsidRPr="003A53E7" w:rsidRDefault="004A2C69" w:rsidP="003A53E7">
      <w:pPr>
        <w:pStyle w:val="ConsPlusNormal"/>
        <w:ind w:firstLine="540"/>
        <w:jc w:val="both"/>
        <w:rPr>
          <w:sz w:val="22"/>
          <w:szCs w:val="22"/>
        </w:rPr>
      </w:pPr>
      <w:r w:rsidRPr="003A53E7">
        <w:rPr>
          <w:sz w:val="22"/>
          <w:szCs w:val="22"/>
        </w:rPr>
        <w:t>c) оценки результативности предпринятых действий;</w:t>
      </w:r>
    </w:p>
    <w:p w:rsidR="004A2C69" w:rsidRPr="003A53E7" w:rsidRDefault="004A2C69" w:rsidP="003A53E7">
      <w:pPr>
        <w:pStyle w:val="ConsPlusNormal"/>
        <w:ind w:firstLine="540"/>
        <w:jc w:val="both"/>
        <w:rPr>
          <w:sz w:val="22"/>
          <w:szCs w:val="22"/>
        </w:rPr>
      </w:pPr>
      <w:r w:rsidRPr="003A53E7">
        <w:rPr>
          <w:sz w:val="22"/>
          <w:szCs w:val="22"/>
        </w:rPr>
        <w:t xml:space="preserve">d) ведения записей об образовании, подготовке, навыках, опыте и квалификации сотрудников (см. </w:t>
      </w:r>
      <w:hyperlink w:anchor="Par319" w:tooltip="Ссылка на текущий документ" w:history="1">
        <w:r w:rsidRPr="003A53E7">
          <w:rPr>
            <w:sz w:val="22"/>
            <w:szCs w:val="22"/>
          </w:rPr>
          <w:t>4.3.3</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Организация должна также обеспечить понимание всеми соответствующими сотрудниками значимости и важности деятельности в области информационной безопасности, и их роли в достижении целей СМИБ.</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outlineLvl w:val="1"/>
        <w:rPr>
          <w:sz w:val="22"/>
          <w:szCs w:val="22"/>
        </w:rPr>
      </w:pPr>
      <w:bookmarkStart w:id="35" w:name="Par353"/>
      <w:bookmarkEnd w:id="35"/>
      <w:r w:rsidRPr="003A53E7">
        <w:rPr>
          <w:sz w:val="22"/>
          <w:szCs w:val="22"/>
        </w:rPr>
        <w:t>6. Внутренние аудиты системы менеджмента</w:t>
      </w:r>
    </w:p>
    <w:p w:rsidR="004A2C69" w:rsidRPr="003A53E7" w:rsidRDefault="004A2C69" w:rsidP="003A53E7">
      <w:pPr>
        <w:pStyle w:val="ConsPlusNormal"/>
        <w:jc w:val="center"/>
        <w:rPr>
          <w:sz w:val="22"/>
          <w:szCs w:val="22"/>
        </w:rPr>
      </w:pPr>
      <w:r w:rsidRPr="003A53E7">
        <w:rPr>
          <w:sz w:val="22"/>
          <w:szCs w:val="22"/>
        </w:rPr>
        <w:t>информационной безопасности</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Организация должна в соответствии с утвержденным графиком проводить внутренние аудиты СМИБ, позволяющие установить, что цели управления, меры управления, процессы и процедуры СМИБ:</w:t>
      </w:r>
    </w:p>
    <w:p w:rsidR="004A2C69" w:rsidRPr="003A53E7" w:rsidRDefault="004A2C69" w:rsidP="003A53E7">
      <w:pPr>
        <w:pStyle w:val="ConsPlusNormal"/>
        <w:ind w:firstLine="540"/>
        <w:jc w:val="both"/>
        <w:rPr>
          <w:sz w:val="22"/>
          <w:szCs w:val="22"/>
        </w:rPr>
      </w:pPr>
      <w:r w:rsidRPr="003A53E7">
        <w:rPr>
          <w:sz w:val="22"/>
          <w:szCs w:val="22"/>
        </w:rPr>
        <w:t>a) соответствуют требованиям настоящего стандарта и соответствующим законам или нормативным документам;</w:t>
      </w:r>
    </w:p>
    <w:p w:rsidR="004A2C69" w:rsidRPr="003A53E7" w:rsidRDefault="004A2C69" w:rsidP="003A53E7">
      <w:pPr>
        <w:pStyle w:val="ConsPlusNormal"/>
        <w:ind w:firstLine="540"/>
        <w:jc w:val="both"/>
        <w:rPr>
          <w:sz w:val="22"/>
          <w:szCs w:val="22"/>
        </w:rPr>
      </w:pPr>
      <w:r w:rsidRPr="003A53E7">
        <w:rPr>
          <w:sz w:val="22"/>
          <w:szCs w:val="22"/>
        </w:rPr>
        <w:t>b) соответствуют установленным требованиям ИБ;</w:t>
      </w:r>
    </w:p>
    <w:p w:rsidR="004A2C69" w:rsidRPr="003A53E7" w:rsidRDefault="004A2C69" w:rsidP="003A53E7">
      <w:pPr>
        <w:pStyle w:val="ConsPlusNormal"/>
        <w:ind w:firstLine="540"/>
        <w:jc w:val="both"/>
        <w:rPr>
          <w:sz w:val="22"/>
          <w:szCs w:val="22"/>
        </w:rPr>
      </w:pPr>
      <w:r w:rsidRPr="003A53E7">
        <w:rPr>
          <w:sz w:val="22"/>
          <w:szCs w:val="22"/>
        </w:rPr>
        <w:t>c) результативно внедряются и поддерживаются;</w:t>
      </w:r>
    </w:p>
    <w:p w:rsidR="004A2C69" w:rsidRPr="003A53E7" w:rsidRDefault="004A2C69" w:rsidP="003A53E7">
      <w:pPr>
        <w:pStyle w:val="ConsPlusNormal"/>
        <w:ind w:firstLine="540"/>
        <w:jc w:val="both"/>
        <w:rPr>
          <w:sz w:val="22"/>
          <w:szCs w:val="22"/>
        </w:rPr>
      </w:pPr>
      <w:r w:rsidRPr="003A53E7">
        <w:rPr>
          <w:sz w:val="22"/>
          <w:szCs w:val="22"/>
        </w:rPr>
        <w:t>d) функционируют должным образом.</w:t>
      </w:r>
    </w:p>
    <w:p w:rsidR="004A2C69" w:rsidRPr="003A53E7" w:rsidRDefault="004A2C69" w:rsidP="003A53E7">
      <w:pPr>
        <w:pStyle w:val="ConsPlusNormal"/>
        <w:ind w:firstLine="540"/>
        <w:jc w:val="both"/>
        <w:rPr>
          <w:sz w:val="22"/>
          <w:szCs w:val="22"/>
        </w:rPr>
      </w:pPr>
      <w:r w:rsidRPr="003A53E7">
        <w:rPr>
          <w:sz w:val="22"/>
          <w:szCs w:val="22"/>
        </w:rPr>
        <w:t>Программа аудита должна быть спланирована с учетом статуса и важности проверяемых процессов и зон, подлежащих аудиту, а также результатов предыдущих аудитов. Должны быть определены критерии, область, частота и методы аудита. Отбор аудиторов и процедура аудита должны обеспечивать его объективность и беспристрастность. Аудиторы не должны проводить проверку своей собственной работы.</w:t>
      </w:r>
    </w:p>
    <w:p w:rsidR="004A2C69" w:rsidRPr="003A53E7" w:rsidRDefault="004A2C69" w:rsidP="003A53E7">
      <w:pPr>
        <w:pStyle w:val="ConsPlusNormal"/>
        <w:ind w:firstLine="540"/>
        <w:jc w:val="both"/>
        <w:rPr>
          <w:sz w:val="22"/>
          <w:szCs w:val="22"/>
        </w:rPr>
      </w:pPr>
      <w:r w:rsidRPr="003A53E7">
        <w:rPr>
          <w:sz w:val="22"/>
          <w:szCs w:val="22"/>
        </w:rPr>
        <w:t xml:space="preserve">Правила и требования, относящиеся к планированию, проведению аудита, сообщению о его результатах и поддержанию в рабочем состоянии учетных записей (см. </w:t>
      </w:r>
      <w:hyperlink w:anchor="Par319" w:tooltip="Ссылка на текущий документ" w:history="1">
        <w:r w:rsidRPr="003A53E7">
          <w:rPr>
            <w:sz w:val="22"/>
            <w:szCs w:val="22"/>
          </w:rPr>
          <w:t>4.3.3</w:t>
        </w:r>
      </w:hyperlink>
      <w:r w:rsidRPr="003A53E7">
        <w:rPr>
          <w:sz w:val="22"/>
          <w:szCs w:val="22"/>
        </w:rPr>
        <w:t>), должны быть документированы.</w:t>
      </w:r>
    </w:p>
    <w:p w:rsidR="004A2C69" w:rsidRPr="003A53E7" w:rsidRDefault="004A2C69" w:rsidP="003A53E7">
      <w:pPr>
        <w:pStyle w:val="ConsPlusNormal"/>
        <w:ind w:firstLine="540"/>
        <w:jc w:val="both"/>
        <w:rPr>
          <w:sz w:val="22"/>
          <w:szCs w:val="22"/>
        </w:rPr>
      </w:pPr>
      <w:r w:rsidRPr="003A53E7">
        <w:rPr>
          <w:sz w:val="22"/>
          <w:szCs w:val="22"/>
        </w:rPr>
        <w:t xml:space="preserve">Руководитель, ответственный за проверяемый участок деятельности организации, должен своевременно и без задержки обеспечить проведение проверки в целях устранения обнаруженных несоответствий и их причин. Последующие действия должны включать в себя проверку предпринятых действий и сообщение о результатах проверки (см. </w:t>
      </w:r>
      <w:hyperlink w:anchor="Par395" w:tooltip="Ссылка на текущий документ" w:history="1">
        <w:r w:rsidRPr="003A53E7">
          <w:rPr>
            <w:sz w:val="22"/>
            <w:szCs w:val="22"/>
          </w:rPr>
          <w:t>раздел 8</w:t>
        </w:r>
      </w:hyperlink>
      <w:r w:rsidRPr="003A53E7">
        <w:rPr>
          <w:sz w:val="22"/>
          <w:szCs w:val="22"/>
        </w:rPr>
        <w:t xml:space="preserve">) </w:t>
      </w:r>
      <w:hyperlink w:anchor="Par1676" w:tooltip="Ссылка на текущий документ" w:history="1">
        <w:r w:rsidRPr="003A53E7">
          <w:rPr>
            <w:sz w:val="22"/>
            <w:szCs w:val="22"/>
          </w:rPr>
          <w:t>[8]</w:t>
        </w:r>
      </w:hyperlink>
      <w:r w:rsidRPr="003A53E7">
        <w:rPr>
          <w:sz w:val="22"/>
          <w:szCs w:val="22"/>
        </w:rPr>
        <w:t>.</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outlineLvl w:val="1"/>
        <w:rPr>
          <w:sz w:val="22"/>
          <w:szCs w:val="22"/>
        </w:rPr>
      </w:pPr>
      <w:bookmarkStart w:id="36" w:name="Par365"/>
      <w:bookmarkEnd w:id="36"/>
      <w:r w:rsidRPr="003A53E7">
        <w:rPr>
          <w:sz w:val="22"/>
          <w:szCs w:val="22"/>
        </w:rPr>
        <w:t>7. Анализ системы менеджмента информационной безопасности</w:t>
      </w:r>
    </w:p>
    <w:p w:rsidR="004A2C69" w:rsidRPr="003A53E7" w:rsidRDefault="004A2C69" w:rsidP="003A53E7">
      <w:pPr>
        <w:pStyle w:val="ConsPlusNormal"/>
        <w:jc w:val="center"/>
        <w:rPr>
          <w:sz w:val="22"/>
          <w:szCs w:val="22"/>
        </w:rPr>
      </w:pPr>
      <w:r w:rsidRPr="003A53E7">
        <w:rPr>
          <w:sz w:val="22"/>
          <w:szCs w:val="22"/>
        </w:rPr>
        <w:t>со стороны руководства</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bookmarkStart w:id="37" w:name="Par368"/>
      <w:bookmarkEnd w:id="37"/>
      <w:r w:rsidRPr="003A53E7">
        <w:rPr>
          <w:sz w:val="22"/>
          <w:szCs w:val="22"/>
        </w:rPr>
        <w:t>7.1. Общие положения</w:t>
      </w:r>
    </w:p>
    <w:p w:rsidR="004A2C69" w:rsidRPr="003A53E7" w:rsidRDefault="004A2C69" w:rsidP="003A53E7">
      <w:pPr>
        <w:pStyle w:val="ConsPlusNormal"/>
        <w:ind w:firstLine="540"/>
        <w:jc w:val="both"/>
        <w:rPr>
          <w:sz w:val="22"/>
          <w:szCs w:val="22"/>
        </w:rPr>
      </w:pPr>
      <w:r w:rsidRPr="003A53E7">
        <w:rPr>
          <w:sz w:val="22"/>
          <w:szCs w:val="22"/>
        </w:rPr>
        <w:t xml:space="preserve">Руководство должно в соответствии с утвержденным графиком периодически (не менее одного раза в год) проводить анализ СМИБ организации в целях обеспечения ее постоянной пригодности, адекватности и результативности. Результаты анализа должны содержать предложения по изменению СМИБ и оценку их реализации в интересах обеспечения выполнения требований политики и целей информационной безопасности. Результаты таких проверок должны быть зафиксированы документально, а учетные записи должны быть сохранены (см. </w:t>
      </w:r>
      <w:hyperlink w:anchor="Par319" w:tooltip="Ссылка на текущий документ" w:history="1">
        <w:r w:rsidRPr="003A53E7">
          <w:rPr>
            <w:sz w:val="22"/>
            <w:szCs w:val="22"/>
          </w:rPr>
          <w:t>4.3.3</w:t>
        </w:r>
      </w:hyperlink>
      <w:r w:rsidRPr="003A53E7">
        <w:rPr>
          <w:sz w:val="22"/>
          <w:szCs w:val="22"/>
        </w:rPr>
        <w:t>).</w:t>
      </w:r>
    </w:p>
    <w:p w:rsidR="004A2C69" w:rsidRPr="003A53E7" w:rsidRDefault="004A2C69" w:rsidP="003A53E7">
      <w:pPr>
        <w:pStyle w:val="ConsPlusNormal"/>
        <w:ind w:firstLine="540"/>
        <w:jc w:val="both"/>
        <w:rPr>
          <w:sz w:val="22"/>
          <w:szCs w:val="22"/>
        </w:rPr>
      </w:pPr>
      <w:bookmarkStart w:id="38" w:name="Par370"/>
      <w:bookmarkEnd w:id="38"/>
      <w:r w:rsidRPr="003A53E7">
        <w:rPr>
          <w:sz w:val="22"/>
          <w:szCs w:val="22"/>
        </w:rPr>
        <w:t>7.2. Входные данные для анализа системы менеджмента информационной безопасности</w:t>
      </w:r>
    </w:p>
    <w:p w:rsidR="004A2C69" w:rsidRPr="003A53E7" w:rsidRDefault="004A2C69" w:rsidP="003A53E7">
      <w:pPr>
        <w:pStyle w:val="ConsPlusNormal"/>
        <w:ind w:firstLine="540"/>
        <w:jc w:val="both"/>
        <w:rPr>
          <w:sz w:val="22"/>
          <w:szCs w:val="22"/>
        </w:rPr>
      </w:pPr>
      <w:r w:rsidRPr="003A53E7">
        <w:rPr>
          <w:sz w:val="22"/>
          <w:szCs w:val="22"/>
        </w:rPr>
        <w:t>Входные данные для анализа СМИБ со стороны руководства должны включать в себя следующую информацию:</w:t>
      </w:r>
    </w:p>
    <w:p w:rsidR="004A2C69" w:rsidRPr="003A53E7" w:rsidRDefault="004A2C69" w:rsidP="003A53E7">
      <w:pPr>
        <w:pStyle w:val="ConsPlusNormal"/>
        <w:ind w:firstLine="540"/>
        <w:jc w:val="both"/>
        <w:rPr>
          <w:sz w:val="22"/>
          <w:szCs w:val="22"/>
        </w:rPr>
      </w:pPr>
      <w:r w:rsidRPr="003A53E7">
        <w:rPr>
          <w:sz w:val="22"/>
          <w:szCs w:val="22"/>
        </w:rPr>
        <w:t>a) результаты предыдущих аудитов и анализа СМИБ;</w:t>
      </w:r>
    </w:p>
    <w:p w:rsidR="004A2C69" w:rsidRPr="003A53E7" w:rsidRDefault="004A2C69" w:rsidP="003A53E7">
      <w:pPr>
        <w:pStyle w:val="ConsPlusNormal"/>
        <w:ind w:firstLine="540"/>
        <w:jc w:val="both"/>
        <w:rPr>
          <w:sz w:val="22"/>
          <w:szCs w:val="22"/>
        </w:rPr>
      </w:pPr>
      <w:r w:rsidRPr="003A53E7">
        <w:rPr>
          <w:sz w:val="22"/>
          <w:szCs w:val="22"/>
        </w:rPr>
        <w:t>b) результаты взаимодействия с заинтересованными сторонами;</w:t>
      </w:r>
    </w:p>
    <w:p w:rsidR="004A2C69" w:rsidRPr="003A53E7" w:rsidRDefault="004A2C69" w:rsidP="003A53E7">
      <w:pPr>
        <w:pStyle w:val="ConsPlusNormal"/>
        <w:ind w:firstLine="540"/>
        <w:jc w:val="both"/>
        <w:rPr>
          <w:sz w:val="22"/>
          <w:szCs w:val="22"/>
        </w:rPr>
      </w:pPr>
      <w:r w:rsidRPr="003A53E7">
        <w:rPr>
          <w:sz w:val="22"/>
          <w:szCs w:val="22"/>
        </w:rPr>
        <w:t>c) методы, средства или процедуры, которые могут быть использованы в организации для совершенствования функционирования и повышения результативности СМИБ;</w:t>
      </w:r>
    </w:p>
    <w:p w:rsidR="004A2C69" w:rsidRPr="003A53E7" w:rsidRDefault="004A2C69" w:rsidP="003A53E7">
      <w:pPr>
        <w:pStyle w:val="ConsPlusNormal"/>
        <w:ind w:firstLine="540"/>
        <w:jc w:val="both"/>
        <w:rPr>
          <w:sz w:val="22"/>
          <w:szCs w:val="22"/>
        </w:rPr>
      </w:pPr>
      <w:r w:rsidRPr="003A53E7">
        <w:rPr>
          <w:sz w:val="22"/>
          <w:szCs w:val="22"/>
        </w:rPr>
        <w:t>d) правовое обоснование предупреждающих и корректирующих действий;</w:t>
      </w:r>
    </w:p>
    <w:p w:rsidR="004A2C69" w:rsidRPr="003A53E7" w:rsidRDefault="004A2C69" w:rsidP="003A53E7">
      <w:pPr>
        <w:pStyle w:val="ConsPlusNormal"/>
        <w:ind w:firstLine="540"/>
        <w:jc w:val="both"/>
        <w:rPr>
          <w:sz w:val="22"/>
          <w:szCs w:val="22"/>
        </w:rPr>
      </w:pPr>
      <w:r w:rsidRPr="003A53E7">
        <w:rPr>
          <w:sz w:val="22"/>
          <w:szCs w:val="22"/>
        </w:rPr>
        <w:t>e) уязвимости или угрозы, которые не были адекватно учтены в процессе предыдущей оценки рисков;</w:t>
      </w:r>
    </w:p>
    <w:p w:rsidR="004A2C69" w:rsidRPr="003A53E7" w:rsidRDefault="004A2C69" w:rsidP="003A53E7">
      <w:pPr>
        <w:pStyle w:val="ConsPlusNormal"/>
        <w:ind w:firstLine="540"/>
        <w:jc w:val="both"/>
        <w:rPr>
          <w:sz w:val="22"/>
          <w:szCs w:val="22"/>
        </w:rPr>
      </w:pPr>
      <w:r w:rsidRPr="003A53E7">
        <w:rPr>
          <w:sz w:val="22"/>
          <w:szCs w:val="22"/>
        </w:rPr>
        <w:t>f) результаты количественной оценки результативности СМИБ;</w:t>
      </w:r>
    </w:p>
    <w:p w:rsidR="004A2C69" w:rsidRPr="003A53E7" w:rsidRDefault="004A2C69" w:rsidP="003A53E7">
      <w:pPr>
        <w:pStyle w:val="ConsPlusNormal"/>
        <w:ind w:firstLine="540"/>
        <w:jc w:val="both"/>
        <w:rPr>
          <w:sz w:val="22"/>
          <w:szCs w:val="22"/>
        </w:rPr>
      </w:pPr>
      <w:r w:rsidRPr="003A53E7">
        <w:rPr>
          <w:sz w:val="22"/>
          <w:szCs w:val="22"/>
        </w:rPr>
        <w:t>g) последующие действия, вытекающие из предыдущего анализа со стороны руководства;</w:t>
      </w:r>
    </w:p>
    <w:p w:rsidR="004A2C69" w:rsidRPr="003A53E7" w:rsidRDefault="004A2C69" w:rsidP="003A53E7">
      <w:pPr>
        <w:pStyle w:val="ConsPlusNormal"/>
        <w:ind w:firstLine="540"/>
        <w:jc w:val="both"/>
        <w:rPr>
          <w:sz w:val="22"/>
          <w:szCs w:val="22"/>
        </w:rPr>
      </w:pPr>
      <w:r w:rsidRPr="003A53E7">
        <w:rPr>
          <w:sz w:val="22"/>
          <w:szCs w:val="22"/>
        </w:rPr>
        <w:t>h) любые изменения, которые могли бы повлиять на СМИБ;</w:t>
      </w:r>
    </w:p>
    <w:p w:rsidR="004A2C69" w:rsidRPr="003A53E7" w:rsidRDefault="004A2C69" w:rsidP="003A53E7">
      <w:pPr>
        <w:pStyle w:val="ConsPlusNormal"/>
        <w:ind w:firstLine="540"/>
        <w:jc w:val="both"/>
        <w:rPr>
          <w:sz w:val="22"/>
          <w:szCs w:val="22"/>
        </w:rPr>
      </w:pPr>
      <w:r w:rsidRPr="003A53E7">
        <w:rPr>
          <w:sz w:val="22"/>
          <w:szCs w:val="22"/>
        </w:rPr>
        <w:t>i) рекомендации по улучшению.</w:t>
      </w:r>
    </w:p>
    <w:p w:rsidR="004A2C69" w:rsidRPr="003A53E7" w:rsidRDefault="004A2C69" w:rsidP="003A53E7">
      <w:pPr>
        <w:pStyle w:val="ConsPlusNormal"/>
        <w:ind w:firstLine="540"/>
        <w:jc w:val="both"/>
        <w:rPr>
          <w:sz w:val="22"/>
          <w:szCs w:val="22"/>
        </w:rPr>
      </w:pPr>
      <w:bookmarkStart w:id="39" w:name="Par381"/>
      <w:bookmarkEnd w:id="39"/>
      <w:r w:rsidRPr="003A53E7">
        <w:rPr>
          <w:sz w:val="22"/>
          <w:szCs w:val="22"/>
        </w:rPr>
        <w:t>7.3. Выходные данные анализа системы менеджмента информационной безопасности</w:t>
      </w:r>
    </w:p>
    <w:p w:rsidR="004A2C69" w:rsidRPr="003A53E7" w:rsidRDefault="004A2C69" w:rsidP="003A53E7">
      <w:pPr>
        <w:pStyle w:val="ConsPlusNormal"/>
        <w:ind w:firstLine="540"/>
        <w:jc w:val="both"/>
        <w:rPr>
          <w:sz w:val="22"/>
          <w:szCs w:val="22"/>
        </w:rPr>
      </w:pPr>
      <w:r w:rsidRPr="003A53E7">
        <w:rPr>
          <w:sz w:val="22"/>
          <w:szCs w:val="22"/>
        </w:rPr>
        <w:t>Выходные данные анализа СМИБ со стороны руководства должны включать в себя все решения и действия, направленные:</w:t>
      </w:r>
    </w:p>
    <w:p w:rsidR="004A2C69" w:rsidRPr="003A53E7" w:rsidRDefault="004A2C69" w:rsidP="003A53E7">
      <w:pPr>
        <w:pStyle w:val="ConsPlusNormal"/>
        <w:ind w:firstLine="540"/>
        <w:jc w:val="both"/>
        <w:rPr>
          <w:sz w:val="22"/>
          <w:szCs w:val="22"/>
        </w:rPr>
      </w:pPr>
      <w:r w:rsidRPr="003A53E7">
        <w:rPr>
          <w:sz w:val="22"/>
          <w:szCs w:val="22"/>
        </w:rPr>
        <w:t>a) на повышение результативности СМИБ;</w:t>
      </w:r>
    </w:p>
    <w:p w:rsidR="004A2C69" w:rsidRPr="003A53E7" w:rsidRDefault="004A2C69" w:rsidP="003A53E7">
      <w:pPr>
        <w:pStyle w:val="ConsPlusNormal"/>
        <w:ind w:firstLine="540"/>
        <w:jc w:val="both"/>
        <w:rPr>
          <w:sz w:val="22"/>
          <w:szCs w:val="22"/>
        </w:rPr>
      </w:pPr>
      <w:r w:rsidRPr="003A53E7">
        <w:rPr>
          <w:sz w:val="22"/>
          <w:szCs w:val="22"/>
        </w:rPr>
        <w:t>b) на обновление планов оценки и обработки рисков;</w:t>
      </w:r>
    </w:p>
    <w:p w:rsidR="004A2C69" w:rsidRPr="003A53E7" w:rsidRDefault="004A2C69" w:rsidP="003A53E7">
      <w:pPr>
        <w:pStyle w:val="ConsPlusNormal"/>
        <w:ind w:firstLine="540"/>
        <w:jc w:val="both"/>
        <w:rPr>
          <w:sz w:val="22"/>
          <w:szCs w:val="22"/>
        </w:rPr>
      </w:pPr>
      <w:r w:rsidRPr="003A53E7">
        <w:rPr>
          <w:sz w:val="22"/>
          <w:szCs w:val="22"/>
        </w:rPr>
        <w:t>c) на модификацию процедур и мер управления и контроля, влияющих на ИБ, с целью обеспечить реагирование на внутренние или внешние события, которые могут оказать воздействие на СМИБ, включая изменения:</w:t>
      </w:r>
    </w:p>
    <w:p w:rsidR="004A2C69" w:rsidRPr="003A53E7" w:rsidRDefault="004A2C69" w:rsidP="003A53E7">
      <w:pPr>
        <w:pStyle w:val="ConsPlusNormal"/>
        <w:ind w:firstLine="540"/>
        <w:jc w:val="both"/>
        <w:rPr>
          <w:sz w:val="22"/>
          <w:szCs w:val="22"/>
        </w:rPr>
      </w:pPr>
      <w:r w:rsidRPr="003A53E7">
        <w:rPr>
          <w:sz w:val="22"/>
          <w:szCs w:val="22"/>
        </w:rPr>
        <w:t>1) в бизнес-требованиях;</w:t>
      </w:r>
    </w:p>
    <w:p w:rsidR="004A2C69" w:rsidRPr="003A53E7" w:rsidRDefault="004A2C69" w:rsidP="003A53E7">
      <w:pPr>
        <w:pStyle w:val="ConsPlusNormal"/>
        <w:ind w:firstLine="540"/>
        <w:jc w:val="both"/>
        <w:rPr>
          <w:sz w:val="22"/>
          <w:szCs w:val="22"/>
        </w:rPr>
      </w:pPr>
      <w:r w:rsidRPr="003A53E7">
        <w:rPr>
          <w:sz w:val="22"/>
          <w:szCs w:val="22"/>
        </w:rPr>
        <w:t>2) в требованиях безопасности;</w:t>
      </w:r>
    </w:p>
    <w:p w:rsidR="004A2C69" w:rsidRPr="003A53E7" w:rsidRDefault="004A2C69" w:rsidP="003A53E7">
      <w:pPr>
        <w:pStyle w:val="ConsPlusNormal"/>
        <w:ind w:firstLine="540"/>
        <w:jc w:val="both"/>
        <w:rPr>
          <w:sz w:val="22"/>
          <w:szCs w:val="22"/>
        </w:rPr>
      </w:pPr>
      <w:r w:rsidRPr="003A53E7">
        <w:rPr>
          <w:sz w:val="22"/>
          <w:szCs w:val="22"/>
        </w:rPr>
        <w:t>3) в бизнес-процессах, влияющих на существующие бизнес-требования;</w:t>
      </w:r>
    </w:p>
    <w:p w:rsidR="004A2C69" w:rsidRPr="003A53E7" w:rsidRDefault="004A2C69" w:rsidP="003A53E7">
      <w:pPr>
        <w:pStyle w:val="ConsPlusNormal"/>
        <w:ind w:firstLine="540"/>
        <w:jc w:val="both"/>
        <w:rPr>
          <w:sz w:val="22"/>
          <w:szCs w:val="22"/>
        </w:rPr>
      </w:pPr>
      <w:r w:rsidRPr="003A53E7">
        <w:rPr>
          <w:sz w:val="22"/>
          <w:szCs w:val="22"/>
        </w:rPr>
        <w:t>4) в законах и нормативных документах;</w:t>
      </w:r>
    </w:p>
    <w:p w:rsidR="004A2C69" w:rsidRPr="003A53E7" w:rsidRDefault="004A2C69" w:rsidP="003A53E7">
      <w:pPr>
        <w:pStyle w:val="ConsPlusNormal"/>
        <w:ind w:firstLine="540"/>
        <w:jc w:val="both"/>
        <w:rPr>
          <w:sz w:val="22"/>
          <w:szCs w:val="22"/>
        </w:rPr>
      </w:pPr>
      <w:r w:rsidRPr="003A53E7">
        <w:rPr>
          <w:sz w:val="22"/>
          <w:szCs w:val="22"/>
        </w:rPr>
        <w:t>5) в договорных обязательствах;</w:t>
      </w:r>
    </w:p>
    <w:p w:rsidR="004A2C69" w:rsidRPr="003A53E7" w:rsidRDefault="004A2C69" w:rsidP="003A53E7">
      <w:pPr>
        <w:pStyle w:val="ConsPlusNormal"/>
        <w:ind w:firstLine="540"/>
        <w:jc w:val="both"/>
        <w:rPr>
          <w:sz w:val="22"/>
          <w:szCs w:val="22"/>
        </w:rPr>
      </w:pPr>
      <w:r w:rsidRPr="003A53E7">
        <w:rPr>
          <w:sz w:val="22"/>
          <w:szCs w:val="22"/>
        </w:rPr>
        <w:t>6) в уровнях риска и/или критериев принятия риска;</w:t>
      </w:r>
    </w:p>
    <w:p w:rsidR="004A2C69" w:rsidRPr="003A53E7" w:rsidRDefault="004A2C69" w:rsidP="003A53E7">
      <w:pPr>
        <w:pStyle w:val="ConsPlusNormal"/>
        <w:ind w:firstLine="540"/>
        <w:jc w:val="both"/>
        <w:rPr>
          <w:sz w:val="22"/>
          <w:szCs w:val="22"/>
        </w:rPr>
      </w:pPr>
      <w:r w:rsidRPr="003A53E7">
        <w:rPr>
          <w:sz w:val="22"/>
          <w:szCs w:val="22"/>
        </w:rPr>
        <w:t>d) на потребности в ресурсах;</w:t>
      </w:r>
    </w:p>
    <w:p w:rsidR="004A2C69" w:rsidRPr="003A53E7" w:rsidRDefault="004A2C69" w:rsidP="003A53E7">
      <w:pPr>
        <w:pStyle w:val="ConsPlusNormal"/>
        <w:ind w:firstLine="540"/>
        <w:jc w:val="both"/>
        <w:rPr>
          <w:sz w:val="22"/>
          <w:szCs w:val="22"/>
        </w:rPr>
      </w:pPr>
      <w:r w:rsidRPr="003A53E7">
        <w:rPr>
          <w:sz w:val="22"/>
          <w:szCs w:val="22"/>
        </w:rPr>
        <w:t>e) на совершенствование способов оценки результативности мер управления.</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outlineLvl w:val="1"/>
        <w:rPr>
          <w:sz w:val="22"/>
          <w:szCs w:val="22"/>
        </w:rPr>
      </w:pPr>
      <w:bookmarkStart w:id="40" w:name="Par395"/>
      <w:bookmarkEnd w:id="40"/>
      <w:r w:rsidRPr="003A53E7">
        <w:rPr>
          <w:sz w:val="22"/>
          <w:szCs w:val="22"/>
        </w:rPr>
        <w:t>8. Улучшение системы менеджмента</w:t>
      </w:r>
    </w:p>
    <w:p w:rsidR="004A2C69" w:rsidRPr="003A53E7" w:rsidRDefault="004A2C69" w:rsidP="003A53E7">
      <w:pPr>
        <w:pStyle w:val="ConsPlusNormal"/>
        <w:jc w:val="center"/>
        <w:rPr>
          <w:sz w:val="22"/>
          <w:szCs w:val="22"/>
        </w:rPr>
      </w:pPr>
      <w:r w:rsidRPr="003A53E7">
        <w:rPr>
          <w:sz w:val="22"/>
          <w:szCs w:val="22"/>
        </w:rPr>
        <w:t>информационной безопасности</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bookmarkStart w:id="41" w:name="Par398"/>
      <w:bookmarkEnd w:id="41"/>
      <w:r w:rsidRPr="003A53E7">
        <w:rPr>
          <w:sz w:val="22"/>
          <w:szCs w:val="22"/>
        </w:rPr>
        <w:t>8.1. Постоянное улучшение</w:t>
      </w:r>
    </w:p>
    <w:p w:rsidR="004A2C69" w:rsidRPr="003A53E7" w:rsidRDefault="004A2C69" w:rsidP="003A53E7">
      <w:pPr>
        <w:pStyle w:val="ConsPlusNormal"/>
        <w:ind w:firstLine="540"/>
        <w:jc w:val="both"/>
        <w:rPr>
          <w:sz w:val="22"/>
          <w:szCs w:val="22"/>
        </w:rPr>
      </w:pPr>
      <w:r w:rsidRPr="003A53E7">
        <w:rPr>
          <w:sz w:val="22"/>
          <w:szCs w:val="22"/>
        </w:rPr>
        <w:t xml:space="preserve">Организация должна постоянно повышать результативность СМИБ посредством уточнения политики ИБ, целей ИБ, использования результатов аудитов, анализа контролируемых событий, корректирующих и предупреждающих действий, а также использования руководством результатов анализа СМИБ (см. </w:t>
      </w:r>
      <w:hyperlink w:anchor="Par365" w:tooltip="Ссылка на текущий документ" w:history="1">
        <w:r w:rsidRPr="003A53E7">
          <w:rPr>
            <w:sz w:val="22"/>
            <w:szCs w:val="22"/>
          </w:rPr>
          <w:t>раздел 7</w:t>
        </w:r>
      </w:hyperlink>
      <w:r w:rsidRPr="003A53E7">
        <w:rPr>
          <w:sz w:val="22"/>
          <w:szCs w:val="22"/>
        </w:rPr>
        <w:t>).</w:t>
      </w:r>
    </w:p>
    <w:p w:rsidR="004A2C69" w:rsidRPr="003A53E7" w:rsidRDefault="004A2C69" w:rsidP="003A53E7">
      <w:pPr>
        <w:pStyle w:val="ConsPlusNormal"/>
        <w:ind w:firstLine="540"/>
        <w:jc w:val="both"/>
        <w:rPr>
          <w:sz w:val="22"/>
          <w:szCs w:val="22"/>
        </w:rPr>
      </w:pPr>
      <w:bookmarkStart w:id="42" w:name="Par400"/>
      <w:bookmarkEnd w:id="42"/>
      <w:r w:rsidRPr="003A53E7">
        <w:rPr>
          <w:sz w:val="22"/>
          <w:szCs w:val="22"/>
        </w:rPr>
        <w:t>8.2. Корректирующие действия</w:t>
      </w:r>
    </w:p>
    <w:p w:rsidR="004A2C69" w:rsidRPr="003A53E7" w:rsidRDefault="004A2C69" w:rsidP="003A53E7">
      <w:pPr>
        <w:pStyle w:val="ConsPlusNormal"/>
        <w:ind w:firstLine="540"/>
        <w:jc w:val="both"/>
        <w:rPr>
          <w:sz w:val="22"/>
          <w:szCs w:val="22"/>
        </w:rPr>
      </w:pPr>
      <w:r w:rsidRPr="003A53E7">
        <w:rPr>
          <w:sz w:val="22"/>
          <w:szCs w:val="22"/>
        </w:rPr>
        <w:t>Организация должна проводить мероприятия по устранению причин несоответствий требованиям СМИБ с целью предупредить их повторное возникновение. Документированная процедура корректирующего действия должна устанавливать требования по:</w:t>
      </w:r>
    </w:p>
    <w:p w:rsidR="004A2C69" w:rsidRPr="003A53E7" w:rsidRDefault="004A2C69" w:rsidP="003A53E7">
      <w:pPr>
        <w:pStyle w:val="ConsPlusNormal"/>
        <w:ind w:firstLine="540"/>
        <w:jc w:val="both"/>
        <w:rPr>
          <w:sz w:val="22"/>
          <w:szCs w:val="22"/>
        </w:rPr>
      </w:pPr>
      <w:r w:rsidRPr="003A53E7">
        <w:rPr>
          <w:sz w:val="22"/>
          <w:szCs w:val="22"/>
        </w:rPr>
        <w:t>a) выявлению несоответствий;</w:t>
      </w:r>
    </w:p>
    <w:p w:rsidR="004A2C69" w:rsidRPr="003A53E7" w:rsidRDefault="004A2C69" w:rsidP="003A53E7">
      <w:pPr>
        <w:pStyle w:val="ConsPlusNormal"/>
        <w:ind w:firstLine="540"/>
        <w:jc w:val="both"/>
        <w:rPr>
          <w:sz w:val="22"/>
          <w:szCs w:val="22"/>
        </w:rPr>
      </w:pPr>
      <w:r w:rsidRPr="003A53E7">
        <w:rPr>
          <w:sz w:val="22"/>
          <w:szCs w:val="22"/>
        </w:rPr>
        <w:t>b) определению причин несоответствий;</w:t>
      </w:r>
    </w:p>
    <w:p w:rsidR="004A2C69" w:rsidRPr="003A53E7" w:rsidRDefault="004A2C69" w:rsidP="003A53E7">
      <w:pPr>
        <w:pStyle w:val="ConsPlusNormal"/>
        <w:ind w:firstLine="540"/>
        <w:jc w:val="both"/>
        <w:rPr>
          <w:sz w:val="22"/>
          <w:szCs w:val="22"/>
        </w:rPr>
      </w:pPr>
      <w:r w:rsidRPr="003A53E7">
        <w:rPr>
          <w:sz w:val="22"/>
          <w:szCs w:val="22"/>
        </w:rPr>
        <w:t>c) оцениванию необходимости действий во избежание повторения несоответствий;</w:t>
      </w:r>
    </w:p>
    <w:p w:rsidR="004A2C69" w:rsidRPr="003A53E7" w:rsidRDefault="004A2C69" w:rsidP="003A53E7">
      <w:pPr>
        <w:pStyle w:val="ConsPlusNormal"/>
        <w:ind w:firstLine="540"/>
        <w:jc w:val="both"/>
        <w:rPr>
          <w:sz w:val="22"/>
          <w:szCs w:val="22"/>
        </w:rPr>
      </w:pPr>
      <w:r w:rsidRPr="003A53E7">
        <w:rPr>
          <w:sz w:val="22"/>
          <w:szCs w:val="22"/>
        </w:rPr>
        <w:t>d) определению и реализации необходимых корректирующих действий;</w:t>
      </w:r>
    </w:p>
    <w:p w:rsidR="004A2C69" w:rsidRPr="003A53E7" w:rsidRDefault="004A2C69" w:rsidP="003A53E7">
      <w:pPr>
        <w:pStyle w:val="ConsPlusNormal"/>
        <w:ind w:firstLine="540"/>
        <w:jc w:val="both"/>
        <w:rPr>
          <w:sz w:val="22"/>
          <w:szCs w:val="22"/>
        </w:rPr>
      </w:pPr>
      <w:r w:rsidRPr="003A53E7">
        <w:rPr>
          <w:sz w:val="22"/>
          <w:szCs w:val="22"/>
        </w:rPr>
        <w:t xml:space="preserve">e) ведению записей результатов предпринятых действий (см. </w:t>
      </w:r>
      <w:hyperlink w:anchor="Par319" w:tooltip="Ссылка на текущий документ" w:history="1">
        <w:r w:rsidRPr="003A53E7">
          <w:rPr>
            <w:sz w:val="22"/>
            <w:szCs w:val="22"/>
          </w:rPr>
          <w:t>4.3.3</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f) анализу предпринятого корректирующего действия.</w:t>
      </w:r>
    </w:p>
    <w:p w:rsidR="004A2C69" w:rsidRPr="003A53E7" w:rsidRDefault="004A2C69" w:rsidP="003A53E7">
      <w:pPr>
        <w:pStyle w:val="ConsPlusNormal"/>
        <w:ind w:firstLine="540"/>
        <w:jc w:val="both"/>
        <w:rPr>
          <w:sz w:val="22"/>
          <w:szCs w:val="22"/>
        </w:rPr>
      </w:pPr>
      <w:bookmarkStart w:id="43" w:name="Par408"/>
      <w:bookmarkEnd w:id="43"/>
      <w:r w:rsidRPr="003A53E7">
        <w:rPr>
          <w:sz w:val="22"/>
          <w:szCs w:val="22"/>
        </w:rPr>
        <w:t>8.3. Предупреждающие действия</w:t>
      </w:r>
    </w:p>
    <w:p w:rsidR="004A2C69" w:rsidRPr="003A53E7" w:rsidRDefault="004A2C69" w:rsidP="003A53E7">
      <w:pPr>
        <w:pStyle w:val="ConsPlusNormal"/>
        <w:ind w:firstLine="540"/>
        <w:jc w:val="both"/>
        <w:rPr>
          <w:sz w:val="22"/>
          <w:szCs w:val="22"/>
        </w:rPr>
      </w:pPr>
      <w:r w:rsidRPr="003A53E7">
        <w:rPr>
          <w:sz w:val="22"/>
          <w:szCs w:val="22"/>
        </w:rPr>
        <w:t>Организация должна определять действия, необходимые для устранения причин потенциальных несоответствий требованиям СМИБ, с целью предотвратить их повторное появление. Предпринимаемые предупреждающие действия должны соответствовать последствиям потенциальных проблем. Документированная процедура предпринятого предупреждающего действия должна устанавливать требования по:</w:t>
      </w:r>
    </w:p>
    <w:p w:rsidR="004A2C69" w:rsidRPr="003A53E7" w:rsidRDefault="004A2C69" w:rsidP="003A53E7">
      <w:pPr>
        <w:pStyle w:val="ConsPlusNormal"/>
        <w:ind w:firstLine="540"/>
        <w:jc w:val="both"/>
        <w:rPr>
          <w:sz w:val="22"/>
          <w:szCs w:val="22"/>
        </w:rPr>
      </w:pPr>
      <w:r w:rsidRPr="003A53E7">
        <w:rPr>
          <w:sz w:val="22"/>
          <w:szCs w:val="22"/>
        </w:rPr>
        <w:t>a) выявлению потенциальных несоответствий и их причин;</w:t>
      </w:r>
    </w:p>
    <w:p w:rsidR="004A2C69" w:rsidRPr="003A53E7" w:rsidRDefault="004A2C69" w:rsidP="003A53E7">
      <w:pPr>
        <w:pStyle w:val="ConsPlusNormal"/>
        <w:ind w:firstLine="540"/>
        <w:jc w:val="both"/>
        <w:rPr>
          <w:sz w:val="22"/>
          <w:szCs w:val="22"/>
        </w:rPr>
      </w:pPr>
      <w:r w:rsidRPr="003A53E7">
        <w:rPr>
          <w:sz w:val="22"/>
          <w:szCs w:val="22"/>
        </w:rPr>
        <w:t>b) оцениванию необходимости действия с целью предупредить появление несоответствий;</w:t>
      </w:r>
    </w:p>
    <w:p w:rsidR="004A2C69" w:rsidRPr="003A53E7" w:rsidRDefault="004A2C69" w:rsidP="003A53E7">
      <w:pPr>
        <w:pStyle w:val="ConsPlusNormal"/>
        <w:ind w:firstLine="540"/>
        <w:jc w:val="both"/>
        <w:rPr>
          <w:sz w:val="22"/>
          <w:szCs w:val="22"/>
        </w:rPr>
      </w:pPr>
      <w:r w:rsidRPr="003A53E7">
        <w:rPr>
          <w:sz w:val="22"/>
          <w:szCs w:val="22"/>
        </w:rPr>
        <w:t>c) определению и реализации необходимого предупреждающего действия;</w:t>
      </w:r>
    </w:p>
    <w:p w:rsidR="004A2C69" w:rsidRPr="003A53E7" w:rsidRDefault="004A2C69" w:rsidP="003A53E7">
      <w:pPr>
        <w:pStyle w:val="ConsPlusNormal"/>
        <w:ind w:firstLine="540"/>
        <w:jc w:val="both"/>
        <w:rPr>
          <w:sz w:val="22"/>
          <w:szCs w:val="22"/>
        </w:rPr>
      </w:pPr>
      <w:r w:rsidRPr="003A53E7">
        <w:rPr>
          <w:sz w:val="22"/>
          <w:szCs w:val="22"/>
        </w:rPr>
        <w:t xml:space="preserve">d) записи результатов предпринятого действия (см. </w:t>
      </w:r>
      <w:hyperlink w:anchor="Par319" w:tooltip="Ссылка на текущий документ" w:history="1">
        <w:r w:rsidRPr="003A53E7">
          <w:rPr>
            <w:sz w:val="22"/>
            <w:szCs w:val="22"/>
          </w:rPr>
          <w:t>4.3.3</w:t>
        </w:r>
      </w:hyperlink>
      <w:r w:rsidRPr="003A53E7">
        <w:rPr>
          <w:sz w:val="22"/>
          <w:szCs w:val="22"/>
        </w:rPr>
        <w:t>);</w:t>
      </w:r>
    </w:p>
    <w:p w:rsidR="004A2C69" w:rsidRPr="003A53E7" w:rsidRDefault="004A2C69" w:rsidP="003A53E7">
      <w:pPr>
        <w:pStyle w:val="ConsPlusNormal"/>
        <w:ind w:firstLine="540"/>
        <w:jc w:val="both"/>
        <w:rPr>
          <w:sz w:val="22"/>
          <w:szCs w:val="22"/>
        </w:rPr>
      </w:pPr>
      <w:r w:rsidRPr="003A53E7">
        <w:rPr>
          <w:sz w:val="22"/>
          <w:szCs w:val="22"/>
        </w:rPr>
        <w:t>e) анализу результатов предпринятого действия.</w:t>
      </w:r>
    </w:p>
    <w:p w:rsidR="004A2C69" w:rsidRPr="003A53E7" w:rsidRDefault="004A2C69" w:rsidP="003A53E7">
      <w:pPr>
        <w:pStyle w:val="ConsPlusNormal"/>
        <w:ind w:firstLine="540"/>
        <w:jc w:val="both"/>
        <w:rPr>
          <w:sz w:val="22"/>
          <w:szCs w:val="22"/>
        </w:rPr>
      </w:pPr>
      <w:r w:rsidRPr="003A53E7">
        <w:rPr>
          <w:sz w:val="22"/>
          <w:szCs w:val="22"/>
        </w:rPr>
        <w:t>Организация должна определить изменения в оценках рисков и установить требования к предупреждающим действиям, при этом обращая особое внимание на существенно измененные количественные показатели рисков.</w:t>
      </w:r>
    </w:p>
    <w:p w:rsidR="004A2C69" w:rsidRPr="003A53E7" w:rsidRDefault="004A2C69" w:rsidP="003A53E7">
      <w:pPr>
        <w:pStyle w:val="ConsPlusNormal"/>
        <w:ind w:firstLine="540"/>
        <w:jc w:val="both"/>
        <w:rPr>
          <w:sz w:val="22"/>
          <w:szCs w:val="22"/>
        </w:rPr>
      </w:pPr>
      <w:r w:rsidRPr="003A53E7">
        <w:rPr>
          <w:sz w:val="22"/>
          <w:szCs w:val="22"/>
        </w:rPr>
        <w:t>Приоритеты в отношении реализации предупреждающих действий должны быть определены на основе результатов оценки риска.</w:t>
      </w:r>
    </w:p>
    <w:p w:rsidR="004A2C69" w:rsidRPr="003A53E7" w:rsidRDefault="004A2C69" w:rsidP="003A53E7">
      <w:pPr>
        <w:pStyle w:val="ConsPlusNormal"/>
        <w:ind w:firstLine="540"/>
        <w:jc w:val="both"/>
      </w:pPr>
      <w:r w:rsidRPr="003A53E7">
        <w:t>Примечание - Обычно затраты на проведение мероприятий по предотвращению несоответствий более экономичны, чем на корректирующие действия.</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right"/>
        <w:outlineLvl w:val="0"/>
        <w:rPr>
          <w:sz w:val="22"/>
          <w:szCs w:val="22"/>
        </w:rPr>
      </w:pPr>
      <w:bookmarkStart w:id="44" w:name="Par423"/>
      <w:bookmarkEnd w:id="44"/>
      <w:r w:rsidRPr="003A53E7">
        <w:rPr>
          <w:sz w:val="22"/>
          <w:szCs w:val="22"/>
        </w:rPr>
        <w:t>Приложение A</w:t>
      </w:r>
    </w:p>
    <w:p w:rsidR="004A2C69" w:rsidRPr="003A53E7" w:rsidRDefault="004A2C69" w:rsidP="003A53E7">
      <w:pPr>
        <w:pStyle w:val="ConsPlusNormal"/>
        <w:jc w:val="right"/>
        <w:rPr>
          <w:sz w:val="22"/>
          <w:szCs w:val="22"/>
        </w:rPr>
      </w:pPr>
      <w:r w:rsidRPr="003A53E7">
        <w:rPr>
          <w:sz w:val="22"/>
          <w:szCs w:val="22"/>
        </w:rPr>
        <w:t>(рекомендуемое)</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rPr>
          <w:sz w:val="22"/>
          <w:szCs w:val="22"/>
        </w:rPr>
      </w:pPr>
      <w:bookmarkStart w:id="45" w:name="Par426"/>
      <w:bookmarkEnd w:id="45"/>
      <w:r w:rsidRPr="003A53E7">
        <w:rPr>
          <w:sz w:val="22"/>
          <w:szCs w:val="22"/>
        </w:rPr>
        <w:t>ЦЕЛИ И МЕРЫ УПРАВЛЕНИЯ</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 xml:space="preserve">Цели и меры управления, перечисленные в таблице А.1, непосредственно взяты из перечня целей и мер управления, приведенного в ИСО/МЭК 17799.2005, разделы 5 - 15, и полностью с ним согласованы. Перечень мер управления, содержащийся в данной таблице, не является исчерпывающим, и организация может рассмотреть необходимость дополнительных целей и мер управления. Выбор целей и мер управления и контроля, приведенных в таблице, должен быть осуществлен в соответствии с </w:t>
      </w:r>
      <w:hyperlink w:anchor="Par192" w:tooltip="Ссылка на текущий документ" w:history="1">
        <w:r w:rsidRPr="003A53E7">
          <w:rPr>
            <w:sz w:val="22"/>
            <w:szCs w:val="22"/>
          </w:rPr>
          <w:t>разделом 4</w:t>
        </w:r>
      </w:hyperlink>
      <w:r w:rsidRPr="003A53E7">
        <w:rPr>
          <w:sz w:val="22"/>
          <w:szCs w:val="22"/>
        </w:rPr>
        <w:t>.</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right"/>
        <w:rPr>
          <w:sz w:val="22"/>
          <w:szCs w:val="22"/>
        </w:rPr>
      </w:pPr>
      <w:r w:rsidRPr="003A53E7">
        <w:rPr>
          <w:sz w:val="22"/>
          <w:szCs w:val="22"/>
        </w:rPr>
        <w:t>Таблица A.1</w:t>
      </w:r>
    </w:p>
    <w:p w:rsidR="004A2C69" w:rsidRPr="003A53E7" w:rsidRDefault="004A2C69" w:rsidP="003A53E7">
      <w:pPr>
        <w:pStyle w:val="ConsPlusNormal"/>
        <w:jc w:val="center"/>
        <w:rPr>
          <w:sz w:val="22"/>
          <w:szCs w:val="22"/>
        </w:rPr>
      </w:pPr>
      <w:r w:rsidRPr="003A53E7">
        <w:rPr>
          <w:sz w:val="22"/>
          <w:szCs w:val="22"/>
        </w:rPr>
        <w:t>ЦЕЛИ И МЕРЫ УПРАВЛЕНИЯ</w:t>
      </w:r>
    </w:p>
    <w:p w:rsidR="004A2C69" w:rsidRPr="003A53E7" w:rsidRDefault="004A2C69" w:rsidP="003A53E7">
      <w:pPr>
        <w:pStyle w:val="ConsPlusNormal"/>
        <w:ind w:firstLine="540"/>
        <w:jc w:val="both"/>
        <w:rPr>
          <w:sz w:val="22"/>
          <w:szCs w:val="22"/>
        </w:rPr>
      </w:pPr>
    </w:p>
    <w:tbl>
      <w:tblPr>
        <w:tblW w:w="0" w:type="auto"/>
        <w:jc w:val="center"/>
        <w:tblCellSpacing w:w="5" w:type="nil"/>
        <w:tblInd w:w="40" w:type="dxa"/>
        <w:tblLayout w:type="fixed"/>
        <w:tblCellMar>
          <w:top w:w="75" w:type="dxa"/>
          <w:left w:w="40" w:type="dxa"/>
          <w:bottom w:w="75" w:type="dxa"/>
          <w:right w:w="40" w:type="dxa"/>
        </w:tblCellMar>
        <w:tblLook w:val="0000"/>
      </w:tblPr>
      <w:tblGrid>
        <w:gridCol w:w="1404"/>
        <w:gridCol w:w="1989"/>
        <w:gridCol w:w="5616"/>
      </w:tblGrid>
      <w:tr w:rsidR="004A2C69" w:rsidRPr="003A53E7" w:rsidTr="003A53E7">
        <w:trPr>
          <w:tblCellSpacing w:w="5" w:type="nil"/>
          <w:jc w:val="center"/>
        </w:trPr>
        <w:tc>
          <w:tcPr>
            <w:tcW w:w="9009" w:type="dxa"/>
            <w:gridSpan w:val="3"/>
            <w:tcBorders>
              <w:top w:val="single" w:sz="8" w:space="0" w:color="auto"/>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bookmarkStart w:id="46" w:name="Par434"/>
            <w:bookmarkEnd w:id="46"/>
            <w:r w:rsidRPr="003A53E7">
              <w:rPr>
                <w:rFonts w:ascii="Courier New" w:hAnsi="Courier New" w:cs="Courier New"/>
                <w:sz w:val="22"/>
                <w:szCs w:val="22"/>
              </w:rPr>
              <w:t xml:space="preserve">А.5. Политика безопасности                                               </w:t>
            </w:r>
          </w:p>
        </w:tc>
      </w:tr>
      <w:tr w:rsidR="004A2C69" w:rsidRPr="003A53E7" w:rsidTr="003A53E7">
        <w:trPr>
          <w:trHeight w:val="10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А.5.1. Политика информационной безопасности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участие  высшего  руководства  организации  в  решении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вопросов, связанных  с   обеспечением   информационной   безопасности   в</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соответствии с целями  деятельности  организации  (бизнеса),  законами  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нормативными актами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А.5.1.1.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Документирова-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ние политики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Политика информационной безопасности должна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быть руководством утверждена, издана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доведена до сведения всех сотрудников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а также сторонних организаций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А.5.1.2.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Анализ полити-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ки информацион-</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Политика информационной безопасности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должна быть подвергнута анализу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пересмотру через заданные промежутки времени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или при появлении существенных изменений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характеристик целей безопасности              </w:t>
            </w:r>
          </w:p>
        </w:tc>
      </w:tr>
      <w:tr w:rsidR="004A2C69" w:rsidRPr="003A53E7" w:rsidTr="003A53E7">
        <w:trPr>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 Организация информационной безопасности                             </w:t>
            </w:r>
          </w:p>
        </w:tc>
      </w:tr>
      <w:tr w:rsidR="004A2C69" w:rsidRPr="003A53E7" w:rsidTr="003A53E7">
        <w:trPr>
          <w:trHeight w:val="4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А.6.1. Внутренняя организация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обеспечение управления информационной безопасностью в организации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А.6.1.1.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Обязанности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руководства по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Руководство организации должно постоянно под-</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держивать заданный уровень информационной бе-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зопасности путем внедрения системы менеджмен-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та, а также путем распределения обязанностей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ответственности персонала за ее обеспечение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А.6.1.2.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Координация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вопросов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Действия по обеспечению 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должны координироваться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представителями различных подразделений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имеющими соответствующие функции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должностные обязанности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А.6.1.3.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Распределение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обязанностей по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Обязанности персонала по обеспечению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безопасности должны быть четко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определены                                    </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А.6.1.4.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Процедура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получения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разрешения 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средств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обработки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Руководство должно определить и внедрить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процедуры получения разрешения 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использование новых средств обработки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r>
      <w:tr w:rsidR="004A2C69" w:rsidRPr="003A53E7" w:rsidTr="003A53E7">
        <w:trPr>
          <w:trHeight w:val="345"/>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А.6.1.5.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Соглашения 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соблюдении кон-</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фиденциальности</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Руководство организации должно определять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условия конфиденциальности или вырабатывать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соглашения о неразглашении информации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соответствии с целями защиты информации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регулярно их пересматривать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А.6.1.6.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Взаимодействие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с компетентными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органами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Руководство организации должно поддерживать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взаимодействие с соответствующими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компетентными органами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А.6.1.7.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Взаимодействие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 ассоциациями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профессио-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нальными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группами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Руководство организации должно поддерживать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соответствующее взаимодействие с професси-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ональными группами, ассоциациями и участвовать</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(организовывать) в конференциях (форумах)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специалистов в области 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r>
      <w:tr w:rsidR="004A2C69" w:rsidRPr="003A53E7" w:rsidTr="003A53E7">
        <w:trPr>
          <w:trHeight w:val="1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А.6.1.8.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Независимая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проверка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(аудит)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Порядок организации и управления информацион-</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ной безопасностью и ее реализация (например,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изменение целей и мер управления, политики,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процессов и процедур обеспечения информацион-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ной безопасности) должны быть подвергнуты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независимой проверке (аудиту) через опреде-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ленные промежутки времени или при появлении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существенных изменений в способах реализации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мер безопасности                              </w:t>
            </w:r>
          </w:p>
        </w:tc>
      </w:tr>
      <w:tr w:rsidR="004A2C69" w:rsidRPr="003A53E7" w:rsidTr="003A53E7">
        <w:trPr>
          <w:trHeight w:val="10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А.6.2.  Обеспечение   безопасности   при   наличии   доступа   сторонних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организаций к информационным системам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поддерживать  безопасность   информации   и   средств   обработки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организации при наличии доступа к ним сторонних   организаций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 процессах обработки и передачи этой информации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А.6.2.1.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Определение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рисков,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связанных со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сторонними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организациями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Перед предоставлением доступа сторонним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организациям к информации и средствам ее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обработки в процессе деятельности организации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необходимо определять возможные риски для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и средств ее обработки и реализо-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вывать соответствующие им меры безопасности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А.6.2.2.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Рассмотрение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вопросов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при работе с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клиентами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Перед предоставлением клиентам права доступа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 информации или активам организации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необходимо определить и внедрить меры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r>
      <w:tr w:rsidR="004A2C69" w:rsidRPr="003A53E7" w:rsidTr="003A53E7">
        <w:trPr>
          <w:trHeight w:val="1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А.6.2.3.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Рассмотрение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требований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соглашениях со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сторонними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организациями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Соглашения со сторонними организациями должны</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содержать все требования безопасности, вклю-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чающие в себя правила доступа к процессам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обработки, передачи информации или к управле-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нию информацией или средствами обработки ин-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формации организации, а также и в случае при-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обретения дополнительных программных продук-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тов или организации сервисного обслуживания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средств обработки информации                  </w:t>
            </w:r>
          </w:p>
        </w:tc>
      </w:tr>
      <w:tr w:rsidR="004A2C69" w:rsidRPr="003A53E7" w:rsidTr="003A53E7">
        <w:trPr>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А.7. Управление активами                                                 </w:t>
            </w:r>
          </w:p>
        </w:tc>
      </w:tr>
      <w:tr w:rsidR="004A2C69" w:rsidRPr="003A53E7" w:rsidTr="003A53E7">
        <w:trPr>
          <w:trHeight w:val="4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А.7.1. Ответственность за защиту активов организации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обеспечивать соответствующую защиту активов организации           </w:t>
            </w:r>
          </w:p>
        </w:tc>
      </w:tr>
      <w:tr w:rsidR="004A2C69" w:rsidRPr="003A53E7" w:rsidTr="003A53E7">
        <w:trPr>
          <w:trHeight w:val="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А.7.1.1.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Инвентаризация</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активов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Опись всех важных активов организации должна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быть составлена и актуализирована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А.7.1.2.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Владение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активами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Вся информация и активы, связанные со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средствами обработки информации, должны иметь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назначенного во владение </w:t>
            </w:r>
            <w:hyperlink w:anchor="Par1394" w:tooltip="Ссылка на текущий документ" w:history="1">
              <w:r w:rsidRPr="003A53E7">
                <w:rPr>
                  <w:rFonts w:ascii="Courier New" w:hAnsi="Courier New" w:cs="Courier New"/>
                  <w:sz w:val="22"/>
                  <w:szCs w:val="22"/>
                </w:rPr>
                <w:t>&lt;1&gt;</w:t>
              </w:r>
            </w:hyperlink>
            <w:r w:rsidRPr="003A53E7">
              <w:rPr>
                <w:rFonts w:ascii="Courier New" w:hAnsi="Courier New" w:cs="Courier New"/>
                <w:sz w:val="22"/>
                <w:szCs w:val="22"/>
              </w:rPr>
              <w:t xml:space="preserve"> представителя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А.7.1.3.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Приемлемое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активов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Правила безопасного использования информации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активов, связанных со средствами обработки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должны быть определены,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документированы и реализованы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А.7.2. Классификация информации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уверенность  в  том,  что  информация   защищена   на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надлежащем уровне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А.7.2.1.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Основные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принципы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классификации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Информация должна быть классифицирована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исходя из правовых требований, ее конфиденци-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альности, а также ценности и критичности для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А.7.2.2.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Маркировка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обработка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 соответствии с принятой в организации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системой классификации должна быть разработана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и реализована совокупность процедур маркировки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обработки информации                        </w:t>
            </w:r>
          </w:p>
        </w:tc>
      </w:tr>
      <w:tr w:rsidR="004A2C69" w:rsidRPr="003A53E7" w:rsidTr="003A53E7">
        <w:trPr>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А.8. Правила безопасности, связанные с персоналом                        </w:t>
            </w:r>
          </w:p>
        </w:tc>
      </w:tr>
      <w:tr w:rsidR="004A2C69" w:rsidRPr="003A53E7" w:rsidTr="003A53E7">
        <w:trPr>
          <w:trHeight w:val="12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А.8.1. Перед трудоустройством </w:t>
            </w:r>
            <w:hyperlink w:anchor="Par1395" w:tooltip="Ссылка на текущий документ" w:history="1">
              <w:r w:rsidRPr="003A53E7">
                <w:rPr>
                  <w:rFonts w:ascii="Courier New" w:hAnsi="Courier New" w:cs="Courier New"/>
                  <w:sz w:val="22"/>
                  <w:szCs w:val="22"/>
                </w:rPr>
                <w:t>&lt;2&gt;</w:t>
              </w:r>
            </w:hyperlink>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уверенность  в  том,  что  сотрудники,  подрядчики  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пользователи  сторонней  организации  осознают  свою  ответственность   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способны выполнять предусмотренные для них  функции  и  снижать  риск  от</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воровства, мошенничества и нецелевого использования оборудования, а также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от угроз безопасности информации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А.8.1.1.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Функции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обязанности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персонала по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Функции и обязанности персонала по обеспече-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нию безопасности сотрудников, подрядчиков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пользователей сторонней организации должны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быть определены и документированы в соответст-</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вии с требованиями информационной безопасности</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А.8.1.2.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Проверка при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приеме 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работу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Проверка всех кандидатов на постоянную рабо-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ту, подрядчиков и пользователей сторонней ор-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ганизации должна быть проведена в соответствии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 законами, инструкциями и правилами этики, с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учетом требований бизнеса, характера информа-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ции, к которой будет осуществлен их доступ,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предполагаемых рисков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А.8.1.3.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Условия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трудового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договора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Сотрудники, подрядчики и пользователи сторон-</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ней организации должны согласовать и подписать</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условия своего трудового договора, в котором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установлены их ответственность и ответствен-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ность организации относительно 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r>
      <w:tr w:rsidR="004A2C69" w:rsidRPr="003A53E7" w:rsidTr="003A53E7">
        <w:trPr>
          <w:trHeight w:val="912"/>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А.8.2. Работа по трудовому договору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уверенность  в  том,  что  сотрудники,  подрядчики  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пользователи сторонней организации осведомлены  об  угрозах  и  проблемах</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информационной безопасности,  об  их  ответственности  и  обязательствах,</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ознакомлены  с  правилами  и  обучены  процедурам  для  поддержания   мер</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безопасности организации при выполнении ими своих служебных  обязанностей</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и  для  снижения   риска   человеческого   фактора   для   информационной</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А.8.2.1.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Обязанности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руководства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Руководство организации должно требовать,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чтобы сотрудники, подрядчики и пользователи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сторонней организации были ознакомлены с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правилами и процедурами обеспечения мер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в соответствии с установленными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требованиями                                  </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А.8.2.2.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Осведомлен-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ность, обучение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и переподготов-</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ка в области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Все сотрудники организации и, при необходимо-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сти, подрядчики, и пользователи сторонних ор-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ганизаций должны проходить соответствующее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обучение и переподготовку в целях регулярного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получения информации о новых требованиях пра-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вил и процедур организации безопасности, необ-</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ходимых для выполнения ими должностных функций</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А.8.2.3.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Дисциплинарная</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практика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К сотрудникам, совершившим нарушение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требований безопасности, должна быть применена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дисциплинарная практика, установленная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w:t>
            </w:r>
          </w:p>
        </w:tc>
      </w:tr>
      <w:tr w:rsidR="004A2C69" w:rsidRPr="003A53E7" w:rsidTr="003A53E7">
        <w:trPr>
          <w:trHeight w:val="8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А.8.3. Увольнение или изменение трудового договора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уверенность  в  том,  что  сотрудники,  подрядчики  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пользователи сторонней организации уведомлены об увольнении или изменении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условий трудового договора в соответствии с установленным порядком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А.8.3.1.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Ответствен-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ность по окон-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чании действия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трудового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договора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Ответственность по окончании действия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трудового договора должна быть четко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определена и установлена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А.8.3.2.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Возврат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активов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Сотрудники, подрядчики и пользователи сторон-</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ней организации обязаны вернуть все активы ор-</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ганизации, находящиеся в их пользовании (вла-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дении), по истечении срока действия трудового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договора или соглашения (увольнение)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А.8.3.3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Аннулирование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прав доступа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Права доступа к информации и средствам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обработки информации сотрудников, подрядчиков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пользователей сторонней организации должны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быть аннулированны или уточнены по окончании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действия трудового договора (увольнение)      </w:t>
            </w:r>
          </w:p>
        </w:tc>
      </w:tr>
      <w:tr w:rsidR="004A2C69" w:rsidRPr="003A53E7" w:rsidTr="003A53E7">
        <w:trPr>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 Физическая защита и защита от воздействия окружающей среды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А.9.1. Охраняемые зоны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предотвращать несанкционированные физический доступ,  повреждение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воздействия на помещения и информацию организации                      </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А.9.1.1.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Периметр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охраняемой зоны</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Для защиты зон, где имеются информация и сред-</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ства обработки информации, должны быть исполь-</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зованы периметры охраняемых зон (барьеры,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такие как стены, проходные, оборудованные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средствами контроля входа по идентификационным</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карточкам, или, где предусмотрен, контроль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сотрудника регистрационной стойки)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А.9.1.2.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Контроль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доступа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охраняемую зону</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Охраняемая зона должна быть защищена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соответствующими средствами контроля входа,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предполагающими обеспечить уверенность в том,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что только авторизованный персонал может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получить доступ в зону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А.9.1.3.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Обеспечение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зданий, произ-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водственных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помещений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оборудования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Требования к обеспечению физической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зданий, производственных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помещений и оборудования должны быть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разработаны и реализованы                     </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А.9.1.4.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Защита от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внешних угроз 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угроз со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стороны окружа-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ющей среды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Требования к обеспечению физической защиты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зданий, производственных помещений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оборудования от нанесения ущерба в результате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пожара, наводнения, землетрясения, взрыва,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общественных беспорядков и других природных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антропогенных факторов должны быть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разработаны и реализованы                     </w:t>
            </w:r>
          </w:p>
        </w:tc>
      </w:tr>
      <w:tr w:rsidR="004A2C69" w:rsidRPr="003A53E7" w:rsidTr="003A53E7">
        <w:trPr>
          <w:trHeight w:val="345"/>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А.9.1.5.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Выполнение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работ в охра-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няемых зонах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Требования по физической защите и рекоменда-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ции по выполнению работ в охраняемых зонах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должны быть разработаны и реализованы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инструкциях                                   </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А.9.1.6.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Зоны общест-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венного доступа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приема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отгрузки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материальных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ценностей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Места доступа, такие как зоны приема, отгруз-</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ки материальных ценностей и другие места, где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неавторизованные лица могут проникнуть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помещения, должны быть под контролем и, по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возможности, должны быть изолированы от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средств обработки информации во избежание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несанкционированного доступа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А.9.2. Безопасность оборудования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предотвращать  потерю,  повреждение,  хищение  или  компрометацию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активов и прекращение деятельности организации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А.9.2.1.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Размещение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защита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оборудования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Оборудование должно быть размещено и защищено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так, чтобы уменьшить риски от воздействия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окружающей среды и возможности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несанкционированного доступа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А.9.2.2.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Вспомогатель-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ные услуги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Оборудование необходимо защищать от перебоев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 подаче электроэнергии и других сбоев,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связанных с отказами в обеспечении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вспомогательных услуг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А.9.2.3.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Безопасность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кабельной сети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Силовые и телекоммуникационные кабельные се-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ти, по которым передаются данные или поддержи-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ваются информационные услуги, необходимо защи-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щать от перехвата информации или повреждения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А.9.2.4.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Техническое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обслуживание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оборудования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Должно проводиться надлежащее регулярное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техническое обслуживание оборудования для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обеспечения его непрерывной работоспособности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сохранности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А.9.2.5.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Обеспечение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оборудования,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используемого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вне помещений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При обеспечении безопасности оборудования,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используемого вне места его постоянной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эксплуатации, должны быть учтены различные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риски, связанные с работой вне помещений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w:t>
            </w:r>
          </w:p>
        </w:tc>
      </w:tr>
      <w:tr w:rsidR="004A2C69" w:rsidRPr="003A53E7" w:rsidTr="003A53E7">
        <w:trPr>
          <w:trHeight w:val="628"/>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А.9.2.6.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Безопасная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утилизация или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повторное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оборудования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Все компоненты оборудования, содержащие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носители данных, должны быть проверены с целью</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удостовериться в том, что любые конфиденциаль-</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ные данные и лицензионное программное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обеспечение были удалены или скопированы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безопасным образом до их утилизации (списания)</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А.9.2.7.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Вынос имущест-</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ва с территории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Оборудование, информацию или программное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обеспечение допускается выносить из помещения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только на основании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соответствующего разрешения                   </w:t>
            </w:r>
          </w:p>
        </w:tc>
      </w:tr>
      <w:tr w:rsidR="004A2C69" w:rsidRPr="003A53E7" w:rsidTr="003A53E7">
        <w:trPr>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 Управление средствами коммуникаций и их функционированием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А.10.1. Эксплуатация средств и ответственность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надлежащее  и  безопасное  функционирование   средств</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обработки информации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А.10.1.1.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Документирова-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ние операцион-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ных процедур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эксплуатации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Операционные процедуры должны документиро-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ваться, поддерживаться и быть доступными для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всех авторизованных пользователей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А.10.1.2.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Управление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изменениями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Изменения в конфигурациях средств обработки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и системах должны быть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контролируемыми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А.10.1.3.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Разграничение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обязанностей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Обязанности в области ответственности должны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быть разграничены в целях снижения возможнос-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тей несанкционированной или непреднамеренной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модификации, или нецелевого использования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активов организации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А.10.1.4.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Разграничние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средств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разработки,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тестирования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эксплуатации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Средства разработки, тестирования и эксплуа-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тации должны быть разграничены в целях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снижения риска несанкционированного доступа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или изменения операционной системы            </w:t>
            </w:r>
          </w:p>
        </w:tc>
      </w:tr>
      <w:tr w:rsidR="004A2C69" w:rsidRPr="003A53E7" w:rsidTr="003A53E7">
        <w:trPr>
          <w:trHeight w:val="8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А.10.2. Управление поставкой услуг лицами и/или сторонними организаиями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реализовать  и  поддерживать  требуемый  уровень   информационной</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безопасности и оказания услуг в соответствии  с  договорами  об  оказании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услуг сторонними организациями (внешними лицами и/или организациями)     </w:t>
            </w:r>
          </w:p>
        </w:tc>
      </w:tr>
      <w:tr w:rsidR="004A2C69" w:rsidRPr="003A53E7" w:rsidTr="003A53E7">
        <w:trPr>
          <w:trHeight w:val="345"/>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А.10.2.1.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Оказание услуг</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Должна быть обеспечена уверенность в том, что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меры управления информационной безопасностью,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включенные в договор об оказании услуг сторон-</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ней организации, реализованы, функционируют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поддерживаются сторонней организацией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А.10.2.2.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Мониторинг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анализ услуг,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оказываемых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сторонними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лицами и/или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организациями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Необходимо регулярно проводить мониторинг,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аудит и анализ услуг, отчетов и актов,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обеспечиваемых сторонней организацией         </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А.10.2.3.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Изменения при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оказании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сторонними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организациями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услуг по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Изменения при оказании услуг по обеспечению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включая внедрение и совершенст-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вование существующих требований, процедур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мер обеспечения информационной безопасности,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должны быть управляемыми с учетом оценки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критичности систем и процессов бизнеса, 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также результатов переоценки рисков           </w:t>
            </w:r>
          </w:p>
        </w:tc>
      </w:tr>
      <w:tr w:rsidR="004A2C69" w:rsidRPr="003A53E7" w:rsidTr="003A53E7">
        <w:trPr>
          <w:trHeight w:val="4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А.10.3. Планирование производительности и загрузки систем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свести к минимуму риск сбоев в работе систем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А.10.3.1.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Управление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производи-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тельностью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Необходимо осуществлять прогнозирование,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мониторинг и корректировку потребности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мощности системы для обеспечения требуемой ее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производительности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А.10.3.2.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Приемка систем</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Должны быть определены критерии принятия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новых и модернизованных инфрмационных систем,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новых версий программного обеспечения, а также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проведено тестирование систем в процессе их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разработки и приемки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А.10.4. Защита от вредоносного кода и мобильного кода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защищать  целостность   программного   обеспечения   и   массивов</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А.10.4.1.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Меры защиты от</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вредоносного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кода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Должны быть реализованы меры по обнаружению,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предотвращению проникновения и восстановлению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после проникновения вредоносного кода, а также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должны быть установлены процедуры обеспечения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соответствующего оповещения пользователей     </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А.10.4.2.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Меры защиты от</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мобильного кода</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Там, где разрешено использование мобильного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кода, конфигурация системы должна обеспечивать</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уверенность в том, что авторизованный мобиль-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ный код функционирует в соответствии с четко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определенной политикой безопасности, а испол-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нение операции с использованием неавторизован-</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ного мобильного кода будет предотвращено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А.10.5. Резервирование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поддерживать  целостность  и  доступность  информации  и  средств</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обработки информации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А.10.5.1.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Резервирование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Резервные копии информации и программного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обеспечения должны создаваться, проверяться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тестироваться на регулярной основе в соответ-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ствии с принятыми требованиями резервирования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А.10.6. Управление безопасностью сети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защиту  информации  в  сетях  и  защиту  поддерживающей</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инфраструктуры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А.10.6.1.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Средства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контроля сети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Сети должны быть адекватно управляемыми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контролируемыми в целях защиты от угроз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поддержания безопасности систем и приложений,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использующих сеть, включая информацию,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передаваемую по сетям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А.10.6.2.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Безопасность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сетевых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сервисов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Меры обеспечения безопасности, уровни обслу-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живания для всех сетевых услуг и требования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управления должны быть определены и включены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 любой договор о сетевых услугах независимо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от того, предоставляются ли эти услуги своими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силами или сторонней организацией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А.10.7. Обращение с носителями информации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предотвратить  несанкционированное   разглашение,   модификацию,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удаление или уничтожение активов и прерывание бизнес-процессов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А.10.7.1.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Управление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съемными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носителями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Для управления съемными носителями информации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должны существовать соответствующие процедуры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А.10.7.2.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Утилизация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носителей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Носители информации, когда в них больше нет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необходимости, должны быть надежно и безопасно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утилизированы с помощью формализованных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процедур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А.10.7.3.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Процедуры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обработки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Для обеспечения защиты информации от несанк-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ционированного раскрытия или неправильного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использования необходимо установить процедуры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обработки и хранения информации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А.10.7.4.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Безопасность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системной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документации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Системная документация должна быть защищена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от несанкционированного доступа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А.10.8. Обмен информацией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поддерживать безопасность информации  и  программного  обеспечения</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при обмене внутри организации и со сторонними организациями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А.10.8.1.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Политики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процедуры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обмена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информацией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Должны существовать формализованные процеду-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ры, требования и меры контроля, обеспечивающие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защиту обмена информацией при использовании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связи всех типов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А.10.8.2.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Соглашения по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обмену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информацией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Между организацией и сторонними организациями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должны быть заключены соглашения по обмену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информацией и программным обеспечением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А.10.8.3.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Защита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физических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носителей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при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транспортировке</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Носители информации должны быть защищены от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несанкционированного доступа, неправильного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использования или повреждения во время их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транспортировки за пределами территории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А.10.8.4.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Электронный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обмен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сообщениями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Информация, используемая в электронном обмене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сообщениями, должна быть защищена надлежащим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образом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А.10.8.5.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Системы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бизнес-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Требования и процедуры должны быть разработа-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ны и внедрены для защиты информации, связанной</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 взаимодействием систем бизнес-информации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А.10.9. Услуги электронной торговли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безопасность услуг электронной торговли и их безопасное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использование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А.10.9.1.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Электронная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торговля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Информация, используемая в электронной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торговле, проходящая по общедоступным сетям,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должна быть защищена от мошенничества,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оспаривания контрактов, а также от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несанкционированного разглашения и модификации</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А.10.9.2.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Трансакции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режиме реально-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го времени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(on-line)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Информация, используемая в трансакциях в ре-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жиме реального времени (on-line), должна быть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защищена для предотвращения неполной передачи,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неправильной маршрутизации, несанкционирован-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ного изменения сообщений, несанкционированного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разглашения, несанкционированного копирования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или повторного воспроизведения сообщений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А.10.9.3.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Общедоступная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информация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Информация, предоставляемая через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общедоступную систему, должна быть защищена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от несанкционированной модификации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А.10.10. Мониторинг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обнаруживать несанкционированные действия, связанные с  обработкой</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А.10.10.1.</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Ведение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журналов аудита</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Должны быть обеспечены ведение и хранение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течение определенного периода времени журналов</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аудита, регистрирующих действия пользователей,</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нештатные ситуации и события 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безопасности, в целях помощи в будущих рассле-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дованиях и проведении мониторинга контроля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доступа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А.10.10.2.</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Мониторинг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средств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обработки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Должны быть установлены процедуры, позволяю-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щие вести мониторинг и регулярный анализ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результатов мониторинга использования средств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обработки информации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А.10.10.3.</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Защита инфор-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мации журналов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регистрации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Средства регистрации и информация журналов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регистрации должны быть защищены от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вмешательства и несанкционированного доступа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А.10.10.4.</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Журналы регис-</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трации действий</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администратора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оператора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Действия системного администратора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системного оператора должны быть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регистрируемыми                               </w:t>
            </w:r>
          </w:p>
        </w:tc>
      </w:tr>
      <w:tr w:rsidR="004A2C69" w:rsidRPr="003A53E7" w:rsidTr="003A53E7">
        <w:trPr>
          <w:trHeight w:val="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А.10.10.5.</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Регистрация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неисправностей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Неисправности должны быть зарегистрированы,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проанализированы и устранены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А.10.10.6.</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Синхронизация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часов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Часы всех соответствующих систем обработки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в пределах организации или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охраняемой зоны должны быть синхронизированы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 помощью единого источника точного времени   </w:t>
            </w:r>
          </w:p>
        </w:tc>
      </w:tr>
      <w:tr w:rsidR="004A2C69" w:rsidRPr="003A53E7" w:rsidTr="003A53E7">
        <w:trPr>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 Контроль доступа                                                   </w:t>
            </w:r>
          </w:p>
        </w:tc>
      </w:tr>
      <w:tr w:rsidR="004A2C69" w:rsidRPr="003A53E7" w:rsidTr="003A53E7">
        <w:trPr>
          <w:trHeight w:val="4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bookmarkStart w:id="47" w:name="Par966"/>
            <w:bookmarkEnd w:id="47"/>
            <w:r w:rsidRPr="003A53E7">
              <w:rPr>
                <w:rFonts w:ascii="Courier New" w:hAnsi="Courier New" w:cs="Courier New"/>
                <w:sz w:val="22"/>
                <w:szCs w:val="22"/>
              </w:rPr>
              <w:t xml:space="preserve">А.11.1. Бизнес-требования к контролю доступа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контролировать доступ к информации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А.11.1.1.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Политика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контроля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доступа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Политика контроля доступа должна быть устано-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влена и документирована с учетом потребностей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бизнеса и безопасности информации             </w:t>
            </w:r>
          </w:p>
        </w:tc>
      </w:tr>
      <w:tr w:rsidR="004A2C69" w:rsidRPr="003A53E7" w:rsidTr="003A53E7">
        <w:trPr>
          <w:trHeight w:val="8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А.11.2. Управление доступом пользователей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предотвратить   несанкционированный   доступ   пользователей   к</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информационным системам и обеспечить авторизованный доступ  пользователей</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 этим системам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А.11.2.1.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Регистрация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пользователей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Должна быть установлена формализованная про-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цедура регистрации и снятия с регистрации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пользователей для предоставления и отмены дос-</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тупа ко всем информационным системам и услугам</w:t>
            </w:r>
          </w:p>
        </w:tc>
      </w:tr>
      <w:tr w:rsidR="004A2C69" w:rsidRPr="003A53E7" w:rsidTr="003A53E7">
        <w:trPr>
          <w:trHeight w:val="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А.11.2.2.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Управление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привилегиями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Предоставление и использование привилегий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должно быть ограниченным и контролируемым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А.11.2.3.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Управление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паролями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пользователей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Предоставление паролей должно быть контроли-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руемым посредством формализованного процесса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управления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А.11.2.4.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Пересмотр прав</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доступа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пользователей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Руководство должно периодически осуществлять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пересмотр прав доступа пользователей,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используя формализованный процесс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А.11.3 Ответственность пользователей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предотвращать несанкционированный доступ  пользователей,  а  также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компрометацию или кражу информации и средств обработки информации        </w:t>
            </w:r>
          </w:p>
        </w:tc>
      </w:tr>
      <w:tr w:rsidR="004A2C69" w:rsidRPr="003A53E7" w:rsidTr="003A53E7">
        <w:trPr>
          <w:trHeight w:val="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А.11.3.1.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Использование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паролей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Пользователи должны соблюдать правила безо-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пасности при выборе и использовании паролей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А.11.3.2.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Оборудование,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оставленное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пользователем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 присмотра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Пользователи должны обеспечивать соответст-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вующую защиту оборудования, оставленного без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присмотра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А.11.3.3.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Правила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"чистого стола"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"чистого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экрана"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Должны быть приняты правила "чистого стола"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для документов на бумажных носителях и сменных</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носителей данных, а также правила "чистого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экрана" для средств обработки информации      </w:t>
            </w:r>
          </w:p>
        </w:tc>
      </w:tr>
      <w:tr w:rsidR="004A2C69" w:rsidRPr="003A53E7" w:rsidTr="003A53E7">
        <w:trPr>
          <w:trHeight w:val="4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А.11.4. Контроль сетевого доступа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предотвратить несанкционированный доступ к сетевым сервисам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А.11.4.1.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Политика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отношении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сетевых услуг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Пользвателям следует предоставлять доступ к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тем услугам, по отношению к которым они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специально были авторизованны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А.11.4.2.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Аутентификация</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пользователей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для внешних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соединений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Для контроля доступа удаленных пользователей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должны быть применены соответствующие методы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аутентификации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А.11.4.3.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Идентификация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оборудования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 сетях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Автоматическая идентификация оборудования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должна рассматриваться как средство аутентифи-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кации соединений, осуществляемых с определен-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ных мест и с определенным оборудованием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А.11.4.4.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Защита диагно-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стических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конфигурацион-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ных портов при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удаленном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доступе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Физический и логический доступ к портам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конфигурации и диагностики должен быть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контролируемым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А.11.4.5.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Принцип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разделения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сетях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 сетях должны быть применены принципы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разделения групп информационных услуг,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пользователей и информационных систем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А.11.4.6.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Контроль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сетевых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соединений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Подключение пользователей к совместно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используемым сетям, особенно к тем, которые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выходят за территорию организации, необходимо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ограничивать в соответствии с политикой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контроля доступа и требованиями бизнес-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приложений (см. </w:t>
            </w:r>
            <w:hyperlink w:anchor="Par966" w:tooltip="Ссылка на текущий документ" w:history="1">
              <w:r w:rsidRPr="003A53E7">
                <w:rPr>
                  <w:rFonts w:ascii="Courier New" w:hAnsi="Courier New" w:cs="Courier New"/>
                  <w:sz w:val="22"/>
                  <w:szCs w:val="22"/>
                </w:rPr>
                <w:t>А.11.1</w:t>
              </w:r>
            </w:hyperlink>
            <w:r w:rsidRPr="003A53E7">
              <w:rPr>
                <w:rFonts w:ascii="Courier New" w:hAnsi="Courier New" w:cs="Courier New"/>
                <w:sz w:val="22"/>
                <w:szCs w:val="22"/>
              </w:rPr>
              <w:t xml:space="preserve">)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А.11.4.7.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Контроль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маршрутизации в</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сети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Должны быть внедрены средства управления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контроля маршрутизации в сети с целью исклю-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чить нарушения правил контроля доступа для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бизнес-приложений, вызываемые соединениями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потоками информации                           </w:t>
            </w:r>
          </w:p>
        </w:tc>
      </w:tr>
      <w:tr w:rsidR="004A2C69" w:rsidRPr="003A53E7" w:rsidTr="003A53E7">
        <w:trPr>
          <w:trHeight w:val="4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А.11.5. Контроль доступа к операционной системе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предотвратить несанкционированный доступ к операционным системам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А.11.5.1.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Безопасные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процедуры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регистрации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Контроль доступа к операционным системам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должен быть обеспечен безопасной процедурой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регистрации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А.11.5.2.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Идентификация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аутентифика-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ция пользова-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теля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Все пользователи должны иметь уникальные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идентификаторы (ID) только для персонального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использования, а для подтверждения заявленной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личности пользователя должны быть выбраны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подходящие методы аутентификации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А.11.5.3.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Система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управления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паролями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Системы управления паролями должны быть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интерактивными и обеспечивать высокое качество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паролей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А.11.5.4.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Использование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системных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утилит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Использование системных утилит, которые могут</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преодолеть средства контроля операционных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систем и приложений, необходимо ограничивать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строго контролировать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А.11.5.5.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Периоды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бездействия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сеансах связи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Необходимо обеспечить завершение сеансов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связи после определенного периода бездействия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А.11.5.6.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Ограничение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времени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соединения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Ограничение времени соединения должно быть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использовано для обеспечения дополнительной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r>
      <w:tr w:rsidR="004A2C69" w:rsidRPr="003A53E7" w:rsidTr="003A53E7">
        <w:trPr>
          <w:trHeight w:val="345"/>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А.11.6. Контроль доступа к прикладным системам и информации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предотвратить несанкционированный доступ к прикладным  системам  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А.11.6.1.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Ограничения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доступа к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Доступ к информации и функциям прикладных си-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стем пользователей и обслуживающего персонала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должен быть предоставлен только в соответствии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 определенными политиками контроля доступа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А.11.6.2.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Изоляция сис-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тем, обрабаты-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вающих важную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информацию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Системы, обрабатывающие важную информацию,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должны иметь выделенную (изолированную)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вычислительную среду                          </w:t>
            </w:r>
          </w:p>
        </w:tc>
      </w:tr>
      <w:tr w:rsidR="004A2C69" w:rsidRPr="003A53E7" w:rsidTr="003A53E7">
        <w:trPr>
          <w:trHeight w:val="8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А.11.7. Работа с переносными устройствами и работа в дистанционном режиме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информационную   безопасность   при   использовании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переносных устройств и средств, необходимых для работы  в  дистанционном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режиме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А.11.7.1.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Работа с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переносными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устройствами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Необходимо иметь в наличии формализованную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политику для защиты от рисков при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использовании переносных устройств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А.11.7.2.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Работа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дистанционном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режиме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Для работы в дистанционном режиме необходимо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разработать и реализовать политику,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оперативные планы и процедуры                 </w:t>
            </w:r>
          </w:p>
        </w:tc>
      </w:tr>
      <w:tr w:rsidR="004A2C69" w:rsidRPr="003A53E7" w:rsidTr="003A53E7">
        <w:trPr>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 Разработка, внедрение и обслуживание информационных систем         </w:t>
            </w:r>
          </w:p>
        </w:tc>
      </w:tr>
      <w:tr w:rsidR="004A2C69" w:rsidRPr="003A53E7" w:rsidTr="003A53E7">
        <w:trPr>
          <w:trHeight w:val="8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А.12.1. Требования к безопасности информационных систем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уверенность  в   том,   что   безопасность   является</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неотъемлемым свойством внедряемых  информационных  систем,  и  обеспечить</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выполнение требований безопасности при разработке и эксплуатации систем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А.12.1.1.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Анализ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детализация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требований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 формулировках требований бизнеса для новых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информационных систем или совершенствования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существующих должны быть детализированы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требования безопасности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А.12.2. Правильная обработка данных в приложениях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предотвратить ошибки, потерю, несанкционированную модификацию  или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неправильное использование информации в приложениях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А.12.2.1.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Проверка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достоверности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входных данных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Входные данные для приложений должны быть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подвергнуты процедуре подтверждения с целью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установления их достоверности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А.12.2.2.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Контроль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обработки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данных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приложениях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Для обнаружения искажений (ошибок или предна-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меренных действий) при обработке информации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требования к функциям приложений должны быть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включены требования по выполнению контрольных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проверок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А.12.2.3.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Целостность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сообщений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Должны быть определены требования для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обеспечения аутентичности и защиты целостности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сообщений в приложениях, а также реализованы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соответствующие средства контроля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А.12.2.4.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Подтверждение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достоверности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выходных данных</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Данные, выводимые из приложения, необходимо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подвергать проверке на корректность, чтобы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обеспечить уверенность в том, что обработка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выполнена правильно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А.12.3. Криптографические средства защиты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защищать  конфиденциальность,   аутентичность   или   целостность</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криптографическими средствами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А.12.3.1.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Политика испо-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льзования крип-</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тографических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средств защиты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Должны быть разработаны и внедрены правила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использования криптографических средств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защиты информации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А.12.3.2.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Управление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ключами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Для реализации организацией криптографических</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методов защиты должна быть использована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система управления ключами                    </w:t>
            </w:r>
          </w:p>
        </w:tc>
      </w:tr>
      <w:tr w:rsidR="004A2C69" w:rsidRPr="003A53E7" w:rsidTr="003A53E7">
        <w:trPr>
          <w:trHeight w:val="4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А.12.4. Безопасность системных файлов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безопасность системных файлов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А.12.4.1.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Контроль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программного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находящегося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промышленной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эксплуатации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Необходимо обеспечить контроль за процессом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внедрения программного обеспечения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промышленную эксплуатацию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А.12.4.2.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Защита данных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тестирования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системы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Данные тестирования следует тщательно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отбирать, защищать и контролировать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А.12.4.3.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Контроль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доступа к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исходным кодам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Доступ к исходным кодам должен быть ограничен</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А.12.5. Безопасность в процессах разработки и поддержки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поддерживать  безопасность  программного  обеспечения  прикладных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систем и содержащейся в них информации                                   </w:t>
            </w:r>
          </w:p>
        </w:tc>
      </w:tr>
      <w:tr w:rsidR="004A2C69" w:rsidRPr="003A53E7" w:rsidTr="003A53E7">
        <w:trPr>
          <w:trHeight w:val="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А.12.5.1.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Процедуры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контроля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изменений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Внесение изменений должно быть проверено с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использованием соответствующих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формализованных процедур контроля изменений   </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А.12.5.2.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Технический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анализ приклад-</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ных систем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после внесения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изменений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операционные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системы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При внесении изменений в операционные системы</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необходимо провести анализ и тестирование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критичных бизнес-приложений с целью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удостовериться в отсутствии негативного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влияния на работу и безопасность организации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А.12.5.3.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Ограничения на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внесение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изменений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пакеты программ</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Необходимо избегать модификаций пакетов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программ, а все требуемые изменения должны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подлежать строгому контролю                   </w:t>
            </w:r>
          </w:p>
        </w:tc>
      </w:tr>
      <w:tr w:rsidR="004A2C69" w:rsidRPr="003A53E7" w:rsidTr="003A53E7">
        <w:trPr>
          <w:trHeight w:val="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А.12.5.4.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Утечка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Возможности для утечки информации должны быть</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предотвращены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А.12.5.5.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Разработка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программного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обеспечения с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привлечением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сторонних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организаций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Разработка программного обеспеяения с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привлечением сторонних организаций должна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производиться под контролем и при мониторинге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А.12.6. Менеджмент технических уязвимостей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снизить риски, являющиеся результатом использования опубликованных</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технических уязвимостей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А.12.6.1.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Управление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техническими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уязвимостями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Необходимо получать своевременную информацию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 технических уязвимостях используемых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информационных систем, оценивать опасность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таких уязвимостей и принимать соответствующие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меры по устранению связанного с ними риска    </w:t>
            </w:r>
          </w:p>
        </w:tc>
      </w:tr>
      <w:tr w:rsidR="004A2C69" w:rsidRPr="003A53E7" w:rsidTr="003A53E7">
        <w:trPr>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А.13. Управление инцидентами информационной безопасности                 </w:t>
            </w:r>
          </w:p>
        </w:tc>
      </w:tr>
      <w:tr w:rsidR="004A2C69" w:rsidRPr="003A53E7" w:rsidTr="003A53E7">
        <w:trPr>
          <w:trHeight w:val="345"/>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А.13.1. Оповещение о нарушениях и недостатках информационной безопасности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оперативность  оповещения  о  событиях  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и нарушениях,  связанных  с  информационными  системами,  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также своевременность корректирующих действий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А.13.1.1.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Оповещение 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случаях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нарушения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 случаях нарушения 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следует сообщать по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соответствующим каналам управления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незамедлительно, насколько это возможно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А.13.1.2.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Оповещение 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недостатках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Все сотрудники, подрядчики и пользователи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сторонних организаций, пользующиеся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информационными системами и услугами, должны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незамедлительно сообщать о любых замеченных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или предполагаемых нарушениях безопасности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системах или услугах                          </w:t>
            </w:r>
          </w:p>
        </w:tc>
      </w:tr>
      <w:tr w:rsidR="004A2C69" w:rsidRPr="003A53E7" w:rsidTr="003A53E7">
        <w:trPr>
          <w:trHeight w:val="10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А.13.2.  Управление  инцидентами  информационной   безопасности   и   его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усовершенствование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оперативность  оповещения  о  событиях  информационной</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безопасности и нарушениях, связанных с информационными системами, а также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своевременность корректирующих действий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А.13.1.1.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Оповещение 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случаях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нарушения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 случаях нарушения 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следует сообщать 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соответствующим каналам управления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незамедлительно, насколько это возможно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А.13.2.2.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Извлечение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уроков из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инцидентов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Должны быть определены механизмы, позволяющие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вести мониторинг и регистрацию инцидентов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безопасности по типам, объемам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стоимостям                                  </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А.13.2.3.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Сбор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доказательств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На случай, если инцидент 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может привести к судебному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разбирательству (гражданскому или уголовному)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против лица или организации, информация должна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быть собрана, сохранена и представлена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согласно правилам оформления доказательств,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изложенным в соответствующих документах       </w:t>
            </w:r>
          </w:p>
        </w:tc>
      </w:tr>
      <w:tr w:rsidR="004A2C69" w:rsidRPr="003A53E7" w:rsidTr="003A53E7">
        <w:trPr>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А.14. Управление непрерывностью бизнеса                                  </w:t>
            </w:r>
          </w:p>
        </w:tc>
      </w:tr>
      <w:tr w:rsidR="004A2C69" w:rsidRPr="003A53E7" w:rsidTr="003A53E7">
        <w:trPr>
          <w:trHeight w:val="14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А.14.1. Вопросы  информационной  безопасности  управления  непрерывностью</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бизнеса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на  случай,  если  инцидент  информационной  безопасности   может</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привести к судебному разбирательству (гражданскому или уголовному) против</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лица  или  организации,  информация  должна  быть  собрана,  сохранена  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представлена согласно правилам  оформления  доказательств,  изложенным  в</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соответствующих документах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А.14.1.1.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Включение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процесс управ-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ления непрерыв-</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ностью бизнеса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Должен быть разработан и поддержан управляе-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мый процесс обеспечения непрерывности бизнеса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во всей организации с учетом требований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безопасности, необходимых для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обеспечения непрерывности бизнеса организации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А.14.1.2.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Непрерывность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бизнеса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оценка риска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События, которые могут стать причиной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прерывания бизнес-процессов, должны быть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связаны с оценками вероятности и степени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воздействия таких прерываний, а также с их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последствиями для информационной безопасности </w:t>
            </w:r>
          </w:p>
        </w:tc>
      </w:tr>
      <w:tr w:rsidR="004A2C69" w:rsidRPr="003A53E7" w:rsidTr="003A53E7">
        <w:trPr>
          <w:trHeight w:val="16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А.14.1.3.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Разработка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внедрение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планов непре-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рывности бизне-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са, включающих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в себя информа-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ционную безо-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пасность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Должны быть разработаны и внедрены планы для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поддержки или восстановления работы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обеспечения доступности информации 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требуемом уровне и в требуемые сроки после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прерывания или отказа критических бизнес-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процессов                                     </w:t>
            </w:r>
          </w:p>
        </w:tc>
      </w:tr>
      <w:tr w:rsidR="004A2C69" w:rsidRPr="003A53E7" w:rsidTr="003A53E7">
        <w:trPr>
          <w:trHeight w:val="12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А.14.1.4.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Структура пла-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на обеспечения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непрерывности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бизнеса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Должна быть создана единая структура планов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непрерывности бизнеса, позволяющая обеспечить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непротиворечивость всех планов для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последовательного выполнения всех требований к</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безопасности и для расстановки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приоритетов при тестировании и обслуживании   </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А.14.1.5.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Тестирование,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поддержка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пересмотр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планов по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обеспечению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непрерывности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бизнеса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Планы по обеспечению непрерывности бизнеса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должны подлежать регулярному пересмотру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обновлению с целью обеспечить их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актуальность и эффективность                  </w:t>
            </w:r>
          </w:p>
        </w:tc>
      </w:tr>
      <w:tr w:rsidR="004A2C69" w:rsidRPr="003A53E7" w:rsidTr="003A53E7">
        <w:trPr>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А.15. Соответствие требованиям                                           </w:t>
            </w:r>
          </w:p>
        </w:tc>
      </w:tr>
      <w:tr w:rsidR="004A2C69" w:rsidRPr="003A53E7" w:rsidTr="003A53E7">
        <w:trPr>
          <w:trHeight w:val="10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А.15.1. Соответствие правовым требованиям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предотвращать  любые  нарушения  норм  уголовного  и  гражданского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права,    требований,    установленных    нормативно-правовыми    актами,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регулирующими  органами  или   договорными   обязательствами,   а   также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требований безопасности                                                  </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А.15.1.1.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Определение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применимых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норм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Все применимые нормы, установленные законода-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тельством и исполнительными органами власти,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требования договорных обязательств и порядок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их выполнения следует четко определить, доку-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ментировать и поддерживать на актуальном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уровне для каждой информационной системы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w:t>
            </w:r>
          </w:p>
        </w:tc>
      </w:tr>
      <w:tr w:rsidR="004A2C69" w:rsidRPr="003A53E7" w:rsidTr="003A53E7">
        <w:trPr>
          <w:trHeight w:val="14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А.15.1.2.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Права 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интеллектуаль-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ную собствен-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ность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Должны быть внедрены соответствующие процеду-</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ры для применения законодательных, регулирую-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щих и контрактных требований к используемым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материалам с учетом прав на интеллектуальную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собственность, а также прав на использование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программных продуктов, являющихся предметом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частной собственности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А.15.1.3.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Защита учетных</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записей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организации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Важные учетные записи организации должны быть</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защищены от утраты, разрушения и фальсификации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 соответствии с требованиями, установленными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законами, документами органов исполнительной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власти, контрактами и требованиями бизнеса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А.15.1.4.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Защита данных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конфиденци-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альность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персональной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Защита данных и конфиденциальность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персональной информации должны быть обеспечены</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 соответствии с требованиями законов,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нормативных актов и, где это применимо,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соответствии с положениями контрактов         </w:t>
            </w:r>
          </w:p>
        </w:tc>
      </w:tr>
      <w:tr w:rsidR="004A2C69" w:rsidRPr="003A53E7" w:rsidTr="003A53E7">
        <w:trPr>
          <w:trHeight w:val="628"/>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А.15.1.5.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Предотвращение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нецелевого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средств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обработки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Должны быть применены меры контроля для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предотвращения нецелевого использования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средств обработки информации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А.15.1.6.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Регулирование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средств крипто-</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графической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защиты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Средства криптографической защиты должны быть</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использованы в соответствии с законами,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нормативными актами и соответствующими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соглашениями                                  </w:t>
            </w:r>
          </w:p>
        </w:tc>
      </w:tr>
      <w:tr w:rsidR="004A2C69" w:rsidRPr="003A53E7" w:rsidTr="003A53E7">
        <w:trPr>
          <w:trHeight w:val="8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А.15.2 Соответствие политикам и  стандартам  безопасности  и  техническое</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соответствие требованиям безопасности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обеспечить  соответствие  систем  организационным   политикам   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стандартам безопасности                                                  </w:t>
            </w:r>
          </w:p>
        </w:tc>
      </w:tr>
      <w:tr w:rsidR="004A2C69" w:rsidRPr="003A53E7" w:rsidTr="003A53E7">
        <w:trPr>
          <w:trHeight w:val="8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А.15.2.1.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Соответствие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политикам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стандартам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Руководители должны обеспечить, чтобы все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процедуры безопасности в их сфере ответствен-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ности были выполнены правильно и соответство-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вали политикам и стандартам безопасности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А.15.2.2.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Проверка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технического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соответствия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требованиям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Информационные системы следует регулярно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проверять на соответствие требованиям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стандартов безопасности                       </w:t>
            </w:r>
          </w:p>
        </w:tc>
      </w:tr>
      <w:tr w:rsidR="004A2C69" w:rsidRPr="003A53E7" w:rsidTr="003A53E7">
        <w:trPr>
          <w:trHeight w:val="600"/>
          <w:tblCellSpacing w:w="5" w:type="nil"/>
          <w:jc w:val="center"/>
        </w:trPr>
        <w:tc>
          <w:tcPr>
            <w:tcW w:w="9009" w:type="dxa"/>
            <w:gridSpan w:val="3"/>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А.15.3. Вопросы аудита информационных систем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Цель: повышение эффективности процесса аудита  информационных  систем  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снижение негативного влияния, связанного с данным процессом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А.15.3.1.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Меры управле-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ния аудитом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систем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Требования и процедуры аудита, включающие в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себя проверки операционных систем, необходимо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тщательно планировать и согласовывать, чтобы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свести к минимуму риск прерывания бизнес-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процессов                                     </w:t>
            </w:r>
          </w:p>
        </w:tc>
      </w:tr>
      <w:tr w:rsidR="004A2C69" w:rsidRPr="003A53E7" w:rsidTr="003A53E7">
        <w:trPr>
          <w:trHeight w:val="1000"/>
          <w:tblCellSpacing w:w="5" w:type="nil"/>
          <w:jc w:val="center"/>
        </w:trPr>
        <w:tc>
          <w:tcPr>
            <w:tcW w:w="1404"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А.15.3.2. </w:t>
            </w:r>
          </w:p>
        </w:tc>
        <w:tc>
          <w:tcPr>
            <w:tcW w:w="198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Защита инстру-</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ментальных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средств аудита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информационных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систем         </w:t>
            </w:r>
          </w:p>
        </w:tc>
        <w:tc>
          <w:tcPr>
            <w:tcW w:w="5616"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Доступ к инструментальным средствам аудита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информационных систем необходимо защищать для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предотвращения любой возможности их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неправильного использования или компрометации </w:t>
            </w:r>
          </w:p>
        </w:tc>
      </w:tr>
    </w:tbl>
    <w:p w:rsidR="004A2C69" w:rsidRPr="003A53E7" w:rsidRDefault="004A2C69" w:rsidP="003A53E7">
      <w:pPr>
        <w:pStyle w:val="ConsPlusNormal"/>
        <w:ind w:firstLine="540"/>
        <w:jc w:val="both"/>
        <w:rPr>
          <w:sz w:val="22"/>
          <w:szCs w:val="22"/>
        </w:rPr>
      </w:pPr>
      <w:r w:rsidRPr="003A53E7">
        <w:rPr>
          <w:sz w:val="22"/>
          <w:szCs w:val="22"/>
        </w:rPr>
        <w:t>--------------------------------</w:t>
      </w:r>
    </w:p>
    <w:p w:rsidR="004A2C69" w:rsidRPr="003A53E7" w:rsidRDefault="004A2C69" w:rsidP="003A53E7">
      <w:pPr>
        <w:pStyle w:val="ConsPlusNormal"/>
        <w:ind w:firstLine="540"/>
        <w:jc w:val="both"/>
      </w:pPr>
      <w:bookmarkStart w:id="48" w:name="Par1394"/>
      <w:bookmarkEnd w:id="48"/>
      <w:r w:rsidRPr="003A53E7">
        <w:t>&lt;1&gt; Термин "владелец" (owner) определен как лицо или организация, на которую возложена установленная ответственность управления по контролю производства, разработке, поддержке, использованию и безопасности активов. Термин "владелец" не означает, что данное лицо фактически имеет права собственности на этот актив.</w:t>
      </w:r>
    </w:p>
    <w:p w:rsidR="004A2C69" w:rsidRPr="003A53E7" w:rsidRDefault="004A2C69" w:rsidP="003A53E7">
      <w:pPr>
        <w:pStyle w:val="ConsPlusNormal"/>
        <w:ind w:firstLine="540"/>
        <w:jc w:val="both"/>
      </w:pPr>
      <w:bookmarkStart w:id="49" w:name="Par1395"/>
      <w:bookmarkEnd w:id="49"/>
      <w:r w:rsidRPr="003A53E7">
        <w:t>&lt;2&gt; Под словом "трудоустройство" (employment) здесь поняты следующие ситуации: прием на работу (временную или постоянную), назначение на должность или перевод на другую должность, переоформление контрактов или аннулирование каких-либо из этих ситуаций.</w:t>
      </w:r>
    </w:p>
    <w:p w:rsidR="004A2C69" w:rsidRPr="003A53E7" w:rsidRDefault="004A2C69" w:rsidP="003A53E7">
      <w:pPr>
        <w:pStyle w:val="ConsPlusNormal"/>
        <w:ind w:firstLine="540"/>
        <w:jc w:val="both"/>
        <w:rPr>
          <w:sz w:val="22"/>
          <w:szCs w:val="22"/>
        </w:rPr>
      </w:pPr>
      <w:r w:rsidRPr="003A53E7">
        <w:rPr>
          <w:sz w:val="22"/>
          <w:szCs w:val="22"/>
        </w:rPr>
        <w:t xml:space="preserve">В разделах 5 - 15 ИСО/МЭК 17799.2005 приведены рекомендации по реализации и указания с точки зрения передовой практики в отношении поддержки мер управления, изложенных в </w:t>
      </w:r>
      <w:hyperlink w:anchor="Par434" w:tooltip="Ссылка на текущий документ" w:history="1">
        <w:r w:rsidRPr="003A53E7">
          <w:rPr>
            <w:sz w:val="22"/>
            <w:szCs w:val="22"/>
          </w:rPr>
          <w:t>А.5</w:t>
        </w:r>
      </w:hyperlink>
      <w:r w:rsidRPr="003A53E7">
        <w:rPr>
          <w:sz w:val="22"/>
          <w:szCs w:val="22"/>
        </w:rPr>
        <w:t xml:space="preserve"> - А.15.</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right"/>
        <w:outlineLvl w:val="0"/>
        <w:rPr>
          <w:sz w:val="22"/>
          <w:szCs w:val="22"/>
        </w:rPr>
      </w:pPr>
      <w:bookmarkStart w:id="50" w:name="Par1402"/>
      <w:bookmarkEnd w:id="50"/>
      <w:r w:rsidRPr="003A53E7">
        <w:rPr>
          <w:sz w:val="22"/>
          <w:szCs w:val="22"/>
        </w:rPr>
        <w:t>Приложение B</w:t>
      </w:r>
    </w:p>
    <w:p w:rsidR="004A2C69" w:rsidRPr="003A53E7" w:rsidRDefault="004A2C69" w:rsidP="003A53E7">
      <w:pPr>
        <w:pStyle w:val="ConsPlusNormal"/>
        <w:jc w:val="right"/>
        <w:rPr>
          <w:sz w:val="22"/>
          <w:szCs w:val="22"/>
        </w:rPr>
      </w:pPr>
      <w:r w:rsidRPr="003A53E7">
        <w:rPr>
          <w:sz w:val="22"/>
          <w:szCs w:val="22"/>
        </w:rPr>
        <w:t>(справочное)</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rPr>
          <w:sz w:val="22"/>
          <w:szCs w:val="22"/>
        </w:rPr>
      </w:pPr>
      <w:bookmarkStart w:id="51" w:name="Par1405"/>
      <w:bookmarkEnd w:id="51"/>
      <w:r w:rsidRPr="003A53E7">
        <w:rPr>
          <w:sz w:val="22"/>
          <w:szCs w:val="22"/>
        </w:rPr>
        <w:t>ПРИНЦИПЫ ОРГАНИЗАЦИИ ЭКОНОМИЧЕСКОГО СОТРУДНИЧЕСТВА</w:t>
      </w:r>
    </w:p>
    <w:p w:rsidR="004A2C69" w:rsidRPr="003A53E7" w:rsidRDefault="004A2C69" w:rsidP="003A53E7">
      <w:pPr>
        <w:pStyle w:val="ConsPlusNormal"/>
        <w:jc w:val="center"/>
        <w:rPr>
          <w:sz w:val="22"/>
          <w:szCs w:val="22"/>
        </w:rPr>
      </w:pPr>
      <w:r w:rsidRPr="003A53E7">
        <w:rPr>
          <w:sz w:val="22"/>
          <w:szCs w:val="22"/>
        </w:rPr>
        <w:t>И РАЗВИТИЯ И НАСТОЯЩИЙ СТАНДАРТ</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 xml:space="preserve">Принципы, представленные в Руководстве ОЭСР по обеспечению безопасности информационных систем и сетей </w:t>
      </w:r>
      <w:hyperlink w:anchor="Par1636" w:tooltip="Ссылка на текущий документ" w:history="1">
        <w:r w:rsidRPr="003A53E7">
          <w:rPr>
            <w:sz w:val="22"/>
            <w:szCs w:val="22"/>
          </w:rPr>
          <w:t>[1]</w:t>
        </w:r>
      </w:hyperlink>
      <w:r w:rsidRPr="003A53E7">
        <w:rPr>
          <w:sz w:val="22"/>
          <w:szCs w:val="22"/>
        </w:rPr>
        <w:t xml:space="preserve">, применимы ко всем уровням политики и эксплуатации, которые определяют безопасность информационных систем и сетей. Настоящий стандарт предлагает концептуальную основу системы менеджмента информационной безопасности для реализации некоторых из принципов ОЭСР с использованием модели PDCA и процессов, описанных в </w:t>
      </w:r>
      <w:hyperlink w:anchor="Par192" w:tooltip="Ссылка на текущий документ" w:history="1">
        <w:r w:rsidRPr="003A53E7">
          <w:rPr>
            <w:sz w:val="22"/>
            <w:szCs w:val="22"/>
          </w:rPr>
          <w:t>разделах 4</w:t>
        </w:r>
      </w:hyperlink>
      <w:r w:rsidRPr="003A53E7">
        <w:rPr>
          <w:sz w:val="22"/>
          <w:szCs w:val="22"/>
        </w:rPr>
        <w:t xml:space="preserve">, </w:t>
      </w:r>
      <w:hyperlink w:anchor="Par324" w:tooltip="Ссылка на текущий документ" w:history="1">
        <w:r w:rsidRPr="003A53E7">
          <w:rPr>
            <w:sz w:val="22"/>
            <w:szCs w:val="22"/>
          </w:rPr>
          <w:t>5</w:t>
        </w:r>
      </w:hyperlink>
      <w:r w:rsidRPr="003A53E7">
        <w:rPr>
          <w:sz w:val="22"/>
          <w:szCs w:val="22"/>
        </w:rPr>
        <w:t xml:space="preserve">, </w:t>
      </w:r>
      <w:hyperlink w:anchor="Par353" w:tooltip="Ссылка на текущий документ" w:history="1">
        <w:r w:rsidRPr="003A53E7">
          <w:rPr>
            <w:sz w:val="22"/>
            <w:szCs w:val="22"/>
          </w:rPr>
          <w:t>6</w:t>
        </w:r>
      </w:hyperlink>
      <w:r w:rsidRPr="003A53E7">
        <w:rPr>
          <w:sz w:val="22"/>
          <w:szCs w:val="22"/>
        </w:rPr>
        <w:t xml:space="preserve"> и </w:t>
      </w:r>
      <w:hyperlink w:anchor="Par395" w:tooltip="Ссылка на текущий документ" w:history="1">
        <w:r w:rsidRPr="003A53E7">
          <w:rPr>
            <w:sz w:val="22"/>
            <w:szCs w:val="22"/>
          </w:rPr>
          <w:t>8</w:t>
        </w:r>
      </w:hyperlink>
      <w:r w:rsidRPr="003A53E7">
        <w:rPr>
          <w:sz w:val="22"/>
          <w:szCs w:val="22"/>
        </w:rPr>
        <w:t>. Принципы ОЭСР и модель PDCA приведены в таблице В.1.</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right"/>
        <w:rPr>
          <w:sz w:val="22"/>
          <w:szCs w:val="22"/>
        </w:rPr>
      </w:pPr>
      <w:r w:rsidRPr="003A53E7">
        <w:rPr>
          <w:sz w:val="22"/>
          <w:szCs w:val="22"/>
        </w:rPr>
        <w:t>Таблица B.1</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rPr>
          <w:sz w:val="22"/>
          <w:szCs w:val="22"/>
        </w:rPr>
      </w:pPr>
      <w:r w:rsidRPr="003A53E7">
        <w:rPr>
          <w:sz w:val="22"/>
          <w:szCs w:val="22"/>
        </w:rPr>
        <w:t>ПРИНЦИПЫ ОЭСР И МОДЕЛЬ PDCA</w:t>
      </w:r>
    </w:p>
    <w:p w:rsidR="004A2C69" w:rsidRPr="003A53E7" w:rsidRDefault="004A2C69" w:rsidP="003A53E7">
      <w:pPr>
        <w:pStyle w:val="ConsPlusNormal"/>
        <w:ind w:firstLine="540"/>
        <w:jc w:val="both"/>
        <w:rPr>
          <w:sz w:val="22"/>
          <w:szCs w:val="22"/>
        </w:rPr>
      </w:pPr>
    </w:p>
    <w:tbl>
      <w:tblPr>
        <w:tblW w:w="0" w:type="auto"/>
        <w:jc w:val="center"/>
        <w:tblCellSpacing w:w="5" w:type="nil"/>
        <w:tblInd w:w="40" w:type="dxa"/>
        <w:tblLayout w:type="fixed"/>
        <w:tblCellMar>
          <w:top w:w="75" w:type="dxa"/>
          <w:left w:w="40" w:type="dxa"/>
          <w:bottom w:w="75" w:type="dxa"/>
          <w:right w:w="40" w:type="dxa"/>
        </w:tblCellMar>
        <w:tblLook w:val="0000"/>
      </w:tblPr>
      <w:tblGrid>
        <w:gridCol w:w="3627"/>
        <w:gridCol w:w="5265"/>
      </w:tblGrid>
      <w:tr w:rsidR="004A2C69" w:rsidRPr="003A53E7" w:rsidTr="003A53E7">
        <w:trPr>
          <w:tblCellSpacing w:w="5" w:type="nil"/>
          <w:jc w:val="center"/>
        </w:trPr>
        <w:tc>
          <w:tcPr>
            <w:tcW w:w="3627" w:type="dxa"/>
            <w:tcBorders>
              <w:top w:val="single" w:sz="8" w:space="0" w:color="auto"/>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Принцип ОЭСР         </w:t>
            </w:r>
          </w:p>
        </w:tc>
        <w:tc>
          <w:tcPr>
            <w:tcW w:w="5265" w:type="dxa"/>
            <w:tcBorders>
              <w:top w:val="single" w:sz="8" w:space="0" w:color="auto"/>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Соответствующий процесс СМИБ и стадия PDCA </w:t>
            </w:r>
          </w:p>
        </w:tc>
      </w:tr>
      <w:tr w:rsidR="004A2C69" w:rsidRPr="003A53E7" w:rsidTr="003A53E7">
        <w:trPr>
          <w:trHeight w:val="1600"/>
          <w:tblCellSpacing w:w="5" w:type="nil"/>
          <w:jc w:val="center"/>
        </w:trPr>
        <w:tc>
          <w:tcPr>
            <w:tcW w:w="3627"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Осведомленность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Участники должны быть осве-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домлены о необходимости обес-</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печения безопасности информа-</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ционных систем и сетей и 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том, что они могут сделать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для повышения уровня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265"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Данные мероприятия являются частью стадии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"Осуществление" (см. </w:t>
            </w:r>
            <w:hyperlink w:anchor="Par245" w:tooltip="Ссылка на текущий документ" w:history="1">
              <w:r w:rsidRPr="003A53E7">
                <w:rPr>
                  <w:rFonts w:ascii="Courier New" w:hAnsi="Courier New" w:cs="Courier New"/>
                  <w:sz w:val="22"/>
                  <w:szCs w:val="22"/>
                </w:rPr>
                <w:t>4.2.2</w:t>
              </w:r>
            </w:hyperlink>
            <w:r w:rsidRPr="003A53E7">
              <w:rPr>
                <w:rFonts w:ascii="Courier New" w:hAnsi="Courier New" w:cs="Courier New"/>
                <w:sz w:val="22"/>
                <w:szCs w:val="22"/>
              </w:rPr>
              <w:t xml:space="preserve"> и </w:t>
            </w:r>
            <w:hyperlink w:anchor="Par336" w:tooltip="Ссылка на текущий документ" w:history="1">
              <w:r w:rsidRPr="003A53E7">
                <w:rPr>
                  <w:rFonts w:ascii="Courier New" w:hAnsi="Courier New" w:cs="Courier New"/>
                  <w:sz w:val="22"/>
                  <w:szCs w:val="22"/>
                </w:rPr>
                <w:t>5.2</w:t>
              </w:r>
            </w:hyperlink>
            <w:r w:rsidRPr="003A53E7">
              <w:rPr>
                <w:rFonts w:ascii="Courier New" w:hAnsi="Courier New" w:cs="Courier New"/>
                <w:sz w:val="22"/>
                <w:szCs w:val="22"/>
              </w:rPr>
              <w:t xml:space="preserve">)          </w:t>
            </w:r>
          </w:p>
        </w:tc>
      </w:tr>
      <w:tr w:rsidR="004A2C69" w:rsidRPr="003A53E7" w:rsidTr="003A53E7">
        <w:trPr>
          <w:trHeight w:val="800"/>
          <w:tblCellSpacing w:w="5" w:type="nil"/>
          <w:jc w:val="center"/>
        </w:trPr>
        <w:tc>
          <w:tcPr>
            <w:tcW w:w="3627"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Ответственность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Все участники являются от-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ветственными за безопасность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информационных систем и сетей</w:t>
            </w:r>
          </w:p>
        </w:tc>
        <w:tc>
          <w:tcPr>
            <w:tcW w:w="5265"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Данные мероприятия являются частью стадии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"Осуществление" (см. </w:t>
            </w:r>
            <w:hyperlink w:anchor="Par245" w:tooltip="Ссылка на текущий документ" w:history="1">
              <w:r w:rsidRPr="003A53E7">
                <w:rPr>
                  <w:rFonts w:ascii="Courier New" w:hAnsi="Courier New" w:cs="Courier New"/>
                  <w:sz w:val="22"/>
                  <w:szCs w:val="22"/>
                </w:rPr>
                <w:t>4.2.2</w:t>
              </w:r>
            </w:hyperlink>
            <w:r w:rsidRPr="003A53E7">
              <w:rPr>
                <w:rFonts w:ascii="Courier New" w:hAnsi="Courier New" w:cs="Courier New"/>
                <w:sz w:val="22"/>
                <w:szCs w:val="22"/>
              </w:rPr>
              <w:t xml:space="preserve"> и </w:t>
            </w:r>
            <w:hyperlink w:anchor="Par326" w:tooltip="Ссылка на текущий документ" w:history="1">
              <w:r w:rsidRPr="003A53E7">
                <w:rPr>
                  <w:rFonts w:ascii="Courier New" w:hAnsi="Courier New" w:cs="Courier New"/>
                  <w:sz w:val="22"/>
                  <w:szCs w:val="22"/>
                </w:rPr>
                <w:t>5.1</w:t>
              </w:r>
            </w:hyperlink>
            <w:r w:rsidRPr="003A53E7">
              <w:rPr>
                <w:rFonts w:ascii="Courier New" w:hAnsi="Courier New" w:cs="Courier New"/>
                <w:sz w:val="22"/>
                <w:szCs w:val="22"/>
              </w:rPr>
              <w:t xml:space="preserve">)          </w:t>
            </w:r>
          </w:p>
        </w:tc>
      </w:tr>
      <w:tr w:rsidR="004A2C69" w:rsidRPr="003A53E7" w:rsidTr="003A53E7">
        <w:trPr>
          <w:trHeight w:val="1400"/>
          <w:tblCellSpacing w:w="5" w:type="nil"/>
          <w:jc w:val="center"/>
        </w:trPr>
        <w:tc>
          <w:tcPr>
            <w:tcW w:w="3627"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Реагирование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Участники должны действовать</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совместно и своевременно,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чтобы предотвращать, обнару-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живать инциденты безопасности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реагировать на них         </w:t>
            </w:r>
          </w:p>
        </w:tc>
        <w:tc>
          <w:tcPr>
            <w:tcW w:w="5265"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Является частью стадии "Проверка" деятель-</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ности по мониторингу (см. </w:t>
            </w:r>
            <w:hyperlink w:anchor="Par257" w:tooltip="Ссылка на текущий документ" w:history="1">
              <w:r w:rsidRPr="003A53E7">
                <w:rPr>
                  <w:rFonts w:ascii="Courier New" w:hAnsi="Courier New" w:cs="Courier New"/>
                  <w:sz w:val="22"/>
                  <w:szCs w:val="22"/>
                </w:rPr>
                <w:t>4.2.3</w:t>
              </w:r>
            </w:hyperlink>
            <w:r w:rsidRPr="003A53E7">
              <w:rPr>
                <w:rFonts w:ascii="Courier New" w:hAnsi="Courier New" w:cs="Courier New"/>
                <w:sz w:val="22"/>
                <w:szCs w:val="22"/>
              </w:rPr>
              <w:t xml:space="preserve">, </w:t>
            </w:r>
            <w:hyperlink w:anchor="Par353" w:tooltip="Ссылка на текущий документ" w:history="1">
              <w:r w:rsidRPr="003A53E7">
                <w:rPr>
                  <w:rFonts w:ascii="Courier New" w:hAnsi="Courier New" w:cs="Courier New"/>
                  <w:sz w:val="22"/>
                  <w:szCs w:val="22"/>
                </w:rPr>
                <w:t>раздел 6</w:t>
              </w:r>
            </w:hyperlink>
            <w:r w:rsidRPr="003A53E7">
              <w:rPr>
                <w:rFonts w:ascii="Courier New" w:hAnsi="Courier New" w:cs="Courier New"/>
                <w:sz w:val="22"/>
                <w:szCs w:val="22"/>
              </w:rPr>
              <w:t xml:space="preserve"> и</w:t>
            </w:r>
          </w:p>
          <w:p w:rsidR="004A2C69" w:rsidRPr="003A53E7" w:rsidRDefault="004A2C69" w:rsidP="00797E28">
            <w:pPr>
              <w:jc w:val="both"/>
              <w:rPr>
                <w:rFonts w:ascii="Courier New" w:hAnsi="Courier New" w:cs="Courier New"/>
                <w:sz w:val="22"/>
                <w:szCs w:val="22"/>
              </w:rPr>
            </w:pPr>
            <w:hyperlink w:anchor="Par381" w:tooltip="Ссылка на текущий документ" w:history="1">
              <w:r w:rsidRPr="003A53E7">
                <w:rPr>
                  <w:rFonts w:ascii="Courier New" w:hAnsi="Courier New" w:cs="Courier New"/>
                  <w:sz w:val="22"/>
                  <w:szCs w:val="22"/>
                </w:rPr>
                <w:t>7.3</w:t>
              </w:r>
            </w:hyperlink>
            <w:r w:rsidRPr="003A53E7">
              <w:rPr>
                <w:rFonts w:ascii="Courier New" w:hAnsi="Courier New" w:cs="Courier New"/>
                <w:sz w:val="22"/>
                <w:szCs w:val="22"/>
              </w:rPr>
              <w:t xml:space="preserve">) и мероприятий по реагированию стадии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"Действие" (см. </w:t>
            </w:r>
            <w:hyperlink w:anchor="Par280" w:tooltip="Ссылка на текущий документ" w:history="1">
              <w:r w:rsidRPr="003A53E7">
                <w:rPr>
                  <w:rFonts w:ascii="Courier New" w:hAnsi="Courier New" w:cs="Courier New"/>
                  <w:sz w:val="22"/>
                  <w:szCs w:val="22"/>
                </w:rPr>
                <w:t>4.2.4</w:t>
              </w:r>
            </w:hyperlink>
            <w:r w:rsidRPr="003A53E7">
              <w:rPr>
                <w:rFonts w:ascii="Courier New" w:hAnsi="Courier New" w:cs="Courier New"/>
                <w:sz w:val="22"/>
                <w:szCs w:val="22"/>
              </w:rPr>
              <w:t xml:space="preserve">, </w:t>
            </w:r>
            <w:hyperlink w:anchor="Par398" w:tooltip="Ссылка на текущий документ" w:history="1">
              <w:r w:rsidRPr="003A53E7">
                <w:rPr>
                  <w:rFonts w:ascii="Courier New" w:hAnsi="Courier New" w:cs="Courier New"/>
                  <w:sz w:val="22"/>
                  <w:szCs w:val="22"/>
                </w:rPr>
                <w:t>8.1</w:t>
              </w:r>
            </w:hyperlink>
            <w:r w:rsidRPr="003A53E7">
              <w:rPr>
                <w:rFonts w:ascii="Courier New" w:hAnsi="Courier New" w:cs="Courier New"/>
                <w:sz w:val="22"/>
                <w:szCs w:val="22"/>
              </w:rPr>
              <w:t xml:space="preserve">, </w:t>
            </w:r>
            <w:hyperlink w:anchor="Par400" w:tooltip="Ссылка на текущий документ" w:history="1">
              <w:r w:rsidRPr="003A53E7">
                <w:rPr>
                  <w:rFonts w:ascii="Courier New" w:hAnsi="Courier New" w:cs="Courier New"/>
                  <w:sz w:val="22"/>
                  <w:szCs w:val="22"/>
                </w:rPr>
                <w:t>8.2</w:t>
              </w:r>
            </w:hyperlink>
            <w:r w:rsidRPr="003A53E7">
              <w:rPr>
                <w:rFonts w:ascii="Courier New" w:hAnsi="Courier New" w:cs="Courier New"/>
                <w:sz w:val="22"/>
                <w:szCs w:val="22"/>
              </w:rPr>
              <w:t xml:space="preserve"> и </w:t>
            </w:r>
            <w:hyperlink w:anchor="Par408" w:tooltip="Ссылка на текущий документ" w:history="1">
              <w:r w:rsidRPr="003A53E7">
                <w:rPr>
                  <w:rFonts w:ascii="Courier New" w:hAnsi="Courier New" w:cs="Courier New"/>
                  <w:sz w:val="22"/>
                  <w:szCs w:val="22"/>
                </w:rPr>
                <w:t>8.3</w:t>
              </w:r>
            </w:hyperlink>
            <w:r w:rsidRPr="003A53E7">
              <w:rPr>
                <w:rFonts w:ascii="Courier New" w:hAnsi="Courier New" w:cs="Courier New"/>
                <w:sz w:val="22"/>
                <w:szCs w:val="22"/>
              </w:rPr>
              <w:t xml:space="preserve">).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Данные мероприятия могут быть также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охвачены некоторыми элементами стадий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"Планирование" и "Проверка"                </w:t>
            </w:r>
          </w:p>
        </w:tc>
      </w:tr>
      <w:tr w:rsidR="004A2C69" w:rsidRPr="003A53E7" w:rsidTr="003A53E7">
        <w:trPr>
          <w:trHeight w:val="1000"/>
          <w:tblCellSpacing w:w="5" w:type="nil"/>
          <w:jc w:val="center"/>
        </w:trPr>
        <w:tc>
          <w:tcPr>
            <w:tcW w:w="3627"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Оценка риска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Участники должны проводить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оценку рисков                </w:t>
            </w:r>
          </w:p>
        </w:tc>
        <w:tc>
          <w:tcPr>
            <w:tcW w:w="5265"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Этот вид деятельности является частью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стадии "Планирование" (см. </w:t>
            </w:r>
            <w:hyperlink w:anchor="Par197" w:tooltip="Ссылка на текущий документ" w:history="1">
              <w:r w:rsidRPr="003A53E7">
                <w:rPr>
                  <w:rFonts w:ascii="Courier New" w:hAnsi="Courier New" w:cs="Courier New"/>
                  <w:sz w:val="22"/>
                  <w:szCs w:val="22"/>
                </w:rPr>
                <w:t>4.2.1</w:t>
              </w:r>
            </w:hyperlink>
            <w:r w:rsidRPr="003A53E7">
              <w:rPr>
                <w:rFonts w:ascii="Courier New" w:hAnsi="Courier New" w:cs="Courier New"/>
                <w:sz w:val="22"/>
                <w:szCs w:val="22"/>
              </w:rPr>
              <w:t xml:space="preserve">), 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повторная оценка (переоценка) риска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является частью стадии "Проверка"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(см. </w:t>
            </w:r>
            <w:hyperlink w:anchor="Par257" w:tooltip="Ссылка на текущий документ" w:history="1">
              <w:r w:rsidRPr="003A53E7">
                <w:rPr>
                  <w:rFonts w:ascii="Courier New" w:hAnsi="Courier New" w:cs="Courier New"/>
                  <w:sz w:val="22"/>
                  <w:szCs w:val="22"/>
                </w:rPr>
                <w:t>4.2.3</w:t>
              </w:r>
            </w:hyperlink>
            <w:r w:rsidRPr="003A53E7">
              <w:rPr>
                <w:rFonts w:ascii="Courier New" w:hAnsi="Courier New" w:cs="Courier New"/>
                <w:sz w:val="22"/>
                <w:szCs w:val="22"/>
              </w:rPr>
              <w:t xml:space="preserve">, </w:t>
            </w:r>
            <w:hyperlink w:anchor="Par353" w:tooltip="Ссылка на текущий документ" w:history="1">
              <w:r w:rsidRPr="003A53E7">
                <w:rPr>
                  <w:rFonts w:ascii="Courier New" w:hAnsi="Courier New" w:cs="Courier New"/>
                  <w:sz w:val="22"/>
                  <w:szCs w:val="22"/>
                </w:rPr>
                <w:t>раздел 6</w:t>
              </w:r>
            </w:hyperlink>
            <w:r w:rsidRPr="003A53E7">
              <w:rPr>
                <w:rFonts w:ascii="Courier New" w:hAnsi="Courier New" w:cs="Courier New"/>
                <w:sz w:val="22"/>
                <w:szCs w:val="22"/>
              </w:rPr>
              <w:t xml:space="preserve"> и </w:t>
            </w:r>
            <w:hyperlink w:anchor="Par381" w:tooltip="Ссылка на текущий документ" w:history="1">
              <w:r w:rsidRPr="003A53E7">
                <w:rPr>
                  <w:rFonts w:ascii="Courier New" w:hAnsi="Courier New" w:cs="Courier New"/>
                  <w:sz w:val="22"/>
                  <w:szCs w:val="22"/>
                </w:rPr>
                <w:t>7.3</w:t>
              </w:r>
            </w:hyperlink>
            <w:r w:rsidRPr="003A53E7">
              <w:rPr>
                <w:rFonts w:ascii="Courier New" w:hAnsi="Courier New" w:cs="Courier New"/>
                <w:sz w:val="22"/>
                <w:szCs w:val="22"/>
              </w:rPr>
              <w:t xml:space="preserve">)                </w:t>
            </w:r>
          </w:p>
        </w:tc>
      </w:tr>
      <w:tr w:rsidR="004A2C69" w:rsidRPr="003A53E7" w:rsidTr="003A53E7">
        <w:trPr>
          <w:trHeight w:val="1200"/>
          <w:tblCellSpacing w:w="5" w:type="nil"/>
          <w:jc w:val="center"/>
        </w:trPr>
        <w:tc>
          <w:tcPr>
            <w:tcW w:w="3627"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Разработка и внедрение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Участники должны внедрить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безопасность как важный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элемент информационных систем</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 сетей                      </w:t>
            </w:r>
          </w:p>
        </w:tc>
        <w:tc>
          <w:tcPr>
            <w:tcW w:w="5265"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После выполнения оценки рисков выбирают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меры управления для обработки рисков как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часть стадии "Планирование" (см. </w:t>
            </w:r>
            <w:hyperlink w:anchor="Par197" w:tooltip="Ссылка на текущий документ" w:history="1">
              <w:r w:rsidRPr="003A53E7">
                <w:rPr>
                  <w:rFonts w:ascii="Courier New" w:hAnsi="Courier New" w:cs="Courier New"/>
                  <w:sz w:val="22"/>
                  <w:szCs w:val="22"/>
                </w:rPr>
                <w:t>4.2.1</w:t>
              </w:r>
            </w:hyperlink>
            <w:r w:rsidRPr="003A53E7">
              <w:rPr>
                <w:rFonts w:ascii="Courier New" w:hAnsi="Courier New" w:cs="Courier New"/>
                <w:sz w:val="22"/>
                <w:szCs w:val="22"/>
              </w:rPr>
              <w:t xml:space="preserve">).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Стадия "Осуществление" (см. </w:t>
            </w:r>
            <w:hyperlink w:anchor="Par245" w:tooltip="Ссылка на текущий документ" w:history="1">
              <w:r w:rsidRPr="003A53E7">
                <w:rPr>
                  <w:rFonts w:ascii="Courier New" w:hAnsi="Courier New" w:cs="Courier New"/>
                  <w:sz w:val="22"/>
                  <w:szCs w:val="22"/>
                </w:rPr>
                <w:t>4.2.2</w:t>
              </w:r>
            </w:hyperlink>
            <w:r w:rsidRPr="003A53E7">
              <w:rPr>
                <w:rFonts w:ascii="Courier New" w:hAnsi="Courier New" w:cs="Courier New"/>
                <w:sz w:val="22"/>
                <w:szCs w:val="22"/>
              </w:rPr>
              <w:t xml:space="preserve"> и </w:t>
            </w:r>
            <w:hyperlink w:anchor="Par336" w:tooltip="Ссылка на текущий документ" w:history="1">
              <w:r w:rsidRPr="003A53E7">
                <w:rPr>
                  <w:rFonts w:ascii="Courier New" w:hAnsi="Courier New" w:cs="Courier New"/>
                  <w:sz w:val="22"/>
                  <w:szCs w:val="22"/>
                </w:rPr>
                <w:t>5.2</w:t>
              </w:r>
            </w:hyperlink>
            <w:r w:rsidRPr="003A53E7">
              <w:rPr>
                <w:rFonts w:ascii="Courier New" w:hAnsi="Courier New" w:cs="Courier New"/>
                <w:sz w:val="22"/>
                <w:szCs w:val="22"/>
              </w:rPr>
              <w:t xml:space="preserve">)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охватывает затем внедрение и обеспечение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функционирования этих мер управления       </w:t>
            </w:r>
          </w:p>
        </w:tc>
      </w:tr>
      <w:tr w:rsidR="004A2C69" w:rsidRPr="003A53E7" w:rsidTr="003A53E7">
        <w:trPr>
          <w:trHeight w:val="1200"/>
          <w:tblCellSpacing w:w="5" w:type="nil"/>
          <w:jc w:val="center"/>
        </w:trPr>
        <w:tc>
          <w:tcPr>
            <w:tcW w:w="3627"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Менеджмент безопасности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Участники должны применять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всесторонний подход к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менеджменту безопасности     </w:t>
            </w:r>
          </w:p>
        </w:tc>
        <w:tc>
          <w:tcPr>
            <w:tcW w:w="5265"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Менеджмент рисков представляет собой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процесс, включающий в себя предотвращение,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обнаружение инцидентов и реагирование 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них, сопровождение, анализ и аудит. Все эти</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вопросы решают на стадиях "Планирование",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"Осуществление", "Проверка" и "Действие"   </w:t>
            </w:r>
          </w:p>
        </w:tc>
      </w:tr>
      <w:tr w:rsidR="004A2C69" w:rsidRPr="003A53E7" w:rsidTr="003A53E7">
        <w:trPr>
          <w:trHeight w:val="1800"/>
          <w:tblCellSpacing w:w="5" w:type="nil"/>
          <w:jc w:val="center"/>
        </w:trPr>
        <w:tc>
          <w:tcPr>
            <w:tcW w:w="3627"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Повторная оценка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Участники должны анализиро-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вать и повторно оценивать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состояние безопасности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информационных систем 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сетей, и вносить соответст-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вующие изменения в политику,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практику, меры и процедуры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безопасности                 </w:t>
            </w:r>
          </w:p>
        </w:tc>
        <w:tc>
          <w:tcPr>
            <w:tcW w:w="5265"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Переоценка (повторная оценка) информаци-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онной безопасности является частью стадии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"Проверка" (см. </w:t>
            </w:r>
            <w:hyperlink w:anchor="Par257" w:tooltip="Ссылка на текущий документ" w:history="1">
              <w:r w:rsidRPr="003A53E7">
                <w:rPr>
                  <w:rFonts w:ascii="Courier New" w:hAnsi="Courier New" w:cs="Courier New"/>
                  <w:sz w:val="22"/>
                  <w:szCs w:val="22"/>
                </w:rPr>
                <w:t>4.2.3</w:t>
              </w:r>
            </w:hyperlink>
            <w:r w:rsidRPr="003A53E7">
              <w:rPr>
                <w:rFonts w:ascii="Courier New" w:hAnsi="Courier New" w:cs="Courier New"/>
                <w:sz w:val="22"/>
                <w:szCs w:val="22"/>
              </w:rPr>
              <w:t xml:space="preserve">, </w:t>
            </w:r>
            <w:hyperlink w:anchor="Par353" w:tooltip="Ссылка на текущий документ" w:history="1">
              <w:r w:rsidRPr="003A53E7">
                <w:rPr>
                  <w:rFonts w:ascii="Courier New" w:hAnsi="Courier New" w:cs="Courier New"/>
                  <w:sz w:val="22"/>
                  <w:szCs w:val="22"/>
                </w:rPr>
                <w:t>раздел 6</w:t>
              </w:r>
            </w:hyperlink>
            <w:r w:rsidRPr="003A53E7">
              <w:rPr>
                <w:rFonts w:ascii="Courier New" w:hAnsi="Courier New" w:cs="Courier New"/>
                <w:sz w:val="22"/>
                <w:szCs w:val="22"/>
              </w:rPr>
              <w:t xml:space="preserve"> и </w:t>
            </w:r>
            <w:hyperlink w:anchor="Par381" w:tooltip="Ссылка на текущий документ" w:history="1">
              <w:r w:rsidRPr="003A53E7">
                <w:rPr>
                  <w:rFonts w:ascii="Courier New" w:hAnsi="Courier New" w:cs="Courier New"/>
                  <w:sz w:val="22"/>
                  <w:szCs w:val="22"/>
                </w:rPr>
                <w:t>7.3</w:t>
              </w:r>
            </w:hyperlink>
            <w:r w:rsidRPr="003A53E7">
              <w:rPr>
                <w:rFonts w:ascii="Courier New" w:hAnsi="Courier New" w:cs="Courier New"/>
                <w:sz w:val="22"/>
                <w:szCs w:val="22"/>
              </w:rPr>
              <w:t xml:space="preserve">), на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которой должны быть предприняты регулярные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анализы эффективности системы менеджмента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информационной безопасности, а повышение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уровня безопасности является частью стадии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"Действие" (см. </w:t>
            </w:r>
            <w:hyperlink w:anchor="Par280" w:tooltip="Ссылка на текущий документ" w:history="1">
              <w:r w:rsidRPr="003A53E7">
                <w:rPr>
                  <w:rFonts w:ascii="Courier New" w:hAnsi="Courier New" w:cs="Courier New"/>
                  <w:sz w:val="22"/>
                  <w:szCs w:val="22"/>
                </w:rPr>
                <w:t>4.2.4</w:t>
              </w:r>
            </w:hyperlink>
            <w:r w:rsidRPr="003A53E7">
              <w:rPr>
                <w:rFonts w:ascii="Courier New" w:hAnsi="Courier New" w:cs="Courier New"/>
                <w:sz w:val="22"/>
                <w:szCs w:val="22"/>
              </w:rPr>
              <w:t xml:space="preserve">, </w:t>
            </w:r>
            <w:hyperlink w:anchor="Par398" w:tooltip="Ссылка на текущий документ" w:history="1">
              <w:r w:rsidRPr="003A53E7">
                <w:rPr>
                  <w:rFonts w:ascii="Courier New" w:hAnsi="Courier New" w:cs="Courier New"/>
                  <w:sz w:val="22"/>
                  <w:szCs w:val="22"/>
                </w:rPr>
                <w:t>8.1</w:t>
              </w:r>
            </w:hyperlink>
            <w:r w:rsidRPr="003A53E7">
              <w:rPr>
                <w:rFonts w:ascii="Courier New" w:hAnsi="Courier New" w:cs="Courier New"/>
                <w:sz w:val="22"/>
                <w:szCs w:val="22"/>
              </w:rPr>
              <w:t xml:space="preserve">, </w:t>
            </w:r>
            <w:hyperlink w:anchor="Par400" w:tooltip="Ссылка на текущий документ" w:history="1">
              <w:r w:rsidRPr="003A53E7">
                <w:rPr>
                  <w:rFonts w:ascii="Courier New" w:hAnsi="Courier New" w:cs="Courier New"/>
                  <w:sz w:val="22"/>
                  <w:szCs w:val="22"/>
                </w:rPr>
                <w:t>8.2</w:t>
              </w:r>
            </w:hyperlink>
            <w:r w:rsidRPr="003A53E7">
              <w:rPr>
                <w:rFonts w:ascii="Courier New" w:hAnsi="Courier New" w:cs="Courier New"/>
                <w:sz w:val="22"/>
                <w:szCs w:val="22"/>
              </w:rPr>
              <w:t xml:space="preserve"> и </w:t>
            </w:r>
            <w:hyperlink w:anchor="Par408" w:tooltip="Ссылка на текущий документ" w:history="1">
              <w:r w:rsidRPr="003A53E7">
                <w:rPr>
                  <w:rFonts w:ascii="Courier New" w:hAnsi="Courier New" w:cs="Courier New"/>
                  <w:sz w:val="22"/>
                  <w:szCs w:val="22"/>
                </w:rPr>
                <w:t>8.3</w:t>
              </w:r>
            </w:hyperlink>
            <w:r w:rsidRPr="003A53E7">
              <w:rPr>
                <w:rFonts w:ascii="Courier New" w:hAnsi="Courier New" w:cs="Courier New"/>
                <w:sz w:val="22"/>
                <w:szCs w:val="22"/>
              </w:rPr>
              <w:t xml:space="preserve">)     </w:t>
            </w:r>
          </w:p>
        </w:tc>
      </w:tr>
    </w:tbl>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right"/>
        <w:outlineLvl w:val="0"/>
        <w:rPr>
          <w:sz w:val="22"/>
          <w:szCs w:val="22"/>
        </w:rPr>
      </w:pPr>
      <w:bookmarkStart w:id="52" w:name="Par1474"/>
      <w:bookmarkEnd w:id="52"/>
      <w:r w:rsidRPr="003A53E7">
        <w:rPr>
          <w:sz w:val="22"/>
          <w:szCs w:val="22"/>
        </w:rPr>
        <w:t>Приложение C</w:t>
      </w:r>
    </w:p>
    <w:p w:rsidR="004A2C69" w:rsidRPr="003A53E7" w:rsidRDefault="004A2C69" w:rsidP="003A53E7">
      <w:pPr>
        <w:pStyle w:val="ConsPlusNormal"/>
        <w:jc w:val="right"/>
        <w:rPr>
          <w:sz w:val="22"/>
          <w:szCs w:val="22"/>
        </w:rPr>
      </w:pPr>
      <w:r w:rsidRPr="003A53E7">
        <w:rPr>
          <w:sz w:val="22"/>
          <w:szCs w:val="22"/>
        </w:rPr>
        <w:t>(справочное)</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rPr>
          <w:sz w:val="22"/>
          <w:szCs w:val="22"/>
        </w:rPr>
      </w:pPr>
      <w:bookmarkStart w:id="53" w:name="Par1477"/>
      <w:bookmarkEnd w:id="53"/>
      <w:r w:rsidRPr="003A53E7">
        <w:rPr>
          <w:sz w:val="22"/>
          <w:szCs w:val="22"/>
        </w:rPr>
        <w:t>СРАВНЕНИЕ СТРУКТУРЫ НАСТОЯЩЕГО СТАНДАРТА СО СТРУКТУРАМИ</w:t>
      </w:r>
    </w:p>
    <w:p w:rsidR="004A2C69" w:rsidRPr="003A53E7" w:rsidRDefault="004A2C69" w:rsidP="003A53E7">
      <w:pPr>
        <w:pStyle w:val="ConsPlusNormal"/>
        <w:jc w:val="center"/>
        <w:rPr>
          <w:sz w:val="22"/>
          <w:szCs w:val="22"/>
        </w:rPr>
      </w:pPr>
      <w:r w:rsidRPr="003A53E7">
        <w:rPr>
          <w:sz w:val="22"/>
          <w:szCs w:val="22"/>
        </w:rPr>
        <w:t>МЕЖДУНАРОДНЫХ СТАНДАРТОВ ИСО 9001:2000, ИСО 14001:2004</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r w:rsidRPr="003A53E7">
        <w:rPr>
          <w:sz w:val="22"/>
          <w:szCs w:val="22"/>
        </w:rPr>
        <w:t>В таблице C.1 приведено сравнение структур ИСО 9001:2000, ИСО 14001:2004 и настоящего стандарта.</w:t>
      </w:r>
    </w:p>
    <w:p w:rsidR="004A2C69" w:rsidRDefault="004A2C69" w:rsidP="003A53E7">
      <w:pPr>
        <w:pStyle w:val="ConsPlusNormal"/>
        <w:ind w:firstLine="540"/>
        <w:jc w:val="both"/>
        <w:rPr>
          <w:sz w:val="22"/>
          <w:szCs w:val="22"/>
        </w:rPr>
      </w:pPr>
    </w:p>
    <w:p w:rsidR="004A2C69" w:rsidRDefault="004A2C69" w:rsidP="003A53E7">
      <w:pPr>
        <w:pStyle w:val="ConsPlusNormal"/>
        <w:ind w:firstLine="540"/>
        <w:jc w:val="both"/>
        <w:rPr>
          <w:sz w:val="22"/>
          <w:szCs w:val="22"/>
        </w:rPr>
      </w:pPr>
    </w:p>
    <w:p w:rsidR="004A2C69"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right"/>
        <w:rPr>
          <w:sz w:val="22"/>
          <w:szCs w:val="22"/>
        </w:rPr>
      </w:pPr>
      <w:r w:rsidRPr="003A53E7">
        <w:rPr>
          <w:sz w:val="22"/>
          <w:szCs w:val="22"/>
        </w:rPr>
        <w:t>Таблица C.1</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rPr>
          <w:sz w:val="22"/>
          <w:szCs w:val="22"/>
        </w:rPr>
      </w:pPr>
      <w:bookmarkStart w:id="54" w:name="Par1484"/>
      <w:bookmarkEnd w:id="54"/>
      <w:r w:rsidRPr="003A53E7">
        <w:rPr>
          <w:sz w:val="22"/>
          <w:szCs w:val="22"/>
        </w:rPr>
        <w:t>СРАВНЕНИЕ СТРУКТУР ИСО 9001:2000, ИСО 14001:2004</w:t>
      </w:r>
    </w:p>
    <w:p w:rsidR="004A2C69" w:rsidRPr="003A53E7" w:rsidRDefault="004A2C69" w:rsidP="003A53E7">
      <w:pPr>
        <w:pStyle w:val="ConsPlusNormal"/>
        <w:jc w:val="center"/>
        <w:rPr>
          <w:sz w:val="22"/>
          <w:szCs w:val="22"/>
        </w:rPr>
      </w:pPr>
      <w:r w:rsidRPr="003A53E7">
        <w:rPr>
          <w:sz w:val="22"/>
          <w:szCs w:val="22"/>
        </w:rPr>
        <w:t>И НАСТОЯЩЕГО СТАНДАРТА</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Настоящий стандарт   │     ИСО 9001:2000      │    ИСО 14001:2004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9" w:tooltip="Ссылка на текущий документ" w:history="1">
        <w:r w:rsidRPr="003A53E7">
          <w:rPr>
            <w:rFonts w:ascii="Courier New" w:hAnsi="Courier New" w:cs="Courier New"/>
          </w:rPr>
          <w:t>Введение</w:t>
        </w:r>
      </w:hyperlink>
      <w:r w:rsidRPr="003A53E7">
        <w:rPr>
          <w:rFonts w:ascii="Courier New" w:hAnsi="Courier New" w:cs="Courier New"/>
        </w:rPr>
        <w:t xml:space="preserve">               │ Введение               │ Введение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Общие положения        │ Общие положения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Процессный подход      │ Процессный подход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 Связь с ИСО 9004 </w:t>
      </w:r>
      <w:hyperlink w:anchor="Par1681" w:tooltip="Ссылка на текущий документ" w:history="1">
        <w:r w:rsidRPr="003A53E7">
          <w:rPr>
            <w:rFonts w:ascii="Courier New" w:hAnsi="Courier New" w:cs="Courier New"/>
          </w:rPr>
          <w:t>[9]</w:t>
        </w:r>
      </w:hyperlink>
      <w:r w:rsidRPr="003A53E7">
        <w:rPr>
          <w:rFonts w:ascii="Courier New" w:hAnsi="Courier New" w:cs="Courier New"/>
        </w:rPr>
        <w:t xml:space="preserve">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Возможность совместного│ Совместимость с другими│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│использования с другими │системами менеджмента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│системами управления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120" w:tooltip="Ссылка на текущий документ" w:history="1">
        <w:r w:rsidRPr="003A53E7">
          <w:rPr>
            <w:rFonts w:ascii="Courier New" w:hAnsi="Courier New" w:cs="Courier New"/>
          </w:rPr>
          <w:t>1</w:t>
        </w:r>
      </w:hyperlink>
      <w:r w:rsidRPr="003A53E7">
        <w:rPr>
          <w:rFonts w:ascii="Courier New" w:hAnsi="Courier New" w:cs="Courier New"/>
        </w:rPr>
        <w:t>. Область применения  │ 1. Область применения  │ 1. Область применения│</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122" w:tooltip="Ссылка на текущий документ" w:history="1">
        <w:r w:rsidRPr="003A53E7">
          <w:rPr>
            <w:rFonts w:ascii="Courier New" w:hAnsi="Courier New" w:cs="Courier New"/>
          </w:rPr>
          <w:t>1.1</w:t>
        </w:r>
      </w:hyperlink>
      <w:r w:rsidRPr="003A53E7">
        <w:rPr>
          <w:rFonts w:ascii="Courier New" w:hAnsi="Courier New" w:cs="Courier New"/>
        </w:rPr>
        <w:t>. Общие положения   │ 1.1. Общие положения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127" w:tooltip="Ссылка на текущий документ" w:history="1">
        <w:r w:rsidRPr="003A53E7">
          <w:rPr>
            <w:rFonts w:ascii="Courier New" w:hAnsi="Courier New" w:cs="Courier New"/>
          </w:rPr>
          <w:t>1.2</w:t>
        </w:r>
      </w:hyperlink>
      <w:r w:rsidRPr="003A53E7">
        <w:rPr>
          <w:rFonts w:ascii="Courier New" w:hAnsi="Courier New" w:cs="Courier New"/>
        </w:rPr>
        <w:t>. Применение        │ 1.2. Применение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132" w:tooltip="Ссылка на текущий документ" w:history="1">
        <w:r w:rsidRPr="003A53E7">
          <w:rPr>
            <w:rFonts w:ascii="Courier New" w:hAnsi="Courier New" w:cs="Courier New"/>
          </w:rPr>
          <w:t>2</w:t>
        </w:r>
      </w:hyperlink>
      <w:r w:rsidRPr="003A53E7">
        <w:rPr>
          <w:rFonts w:ascii="Courier New" w:hAnsi="Courier New" w:cs="Courier New"/>
        </w:rPr>
        <w:t>. Нормативные ссылки  │ 2. Нормативные ссылки  │ 2. Нормативные ссылки│</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137" w:tooltip="Ссылка на текущий документ" w:history="1">
        <w:r w:rsidRPr="003A53E7">
          <w:rPr>
            <w:rFonts w:ascii="Courier New" w:hAnsi="Courier New" w:cs="Courier New"/>
          </w:rPr>
          <w:t>3</w:t>
        </w:r>
      </w:hyperlink>
      <w:r w:rsidRPr="003A53E7">
        <w:rPr>
          <w:rFonts w:ascii="Courier New" w:hAnsi="Courier New" w:cs="Courier New"/>
        </w:rPr>
        <w:t>. Термины и           │ 3. Термины и           │ 3. Термины и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│определения             │определения             │определения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192" w:tooltip="Ссылка на текущий документ" w:history="1">
        <w:r w:rsidRPr="003A53E7">
          <w:rPr>
            <w:rFonts w:ascii="Courier New" w:hAnsi="Courier New" w:cs="Courier New"/>
          </w:rPr>
          <w:t>4</w:t>
        </w:r>
      </w:hyperlink>
      <w:r w:rsidRPr="003A53E7">
        <w:rPr>
          <w:rFonts w:ascii="Courier New" w:hAnsi="Courier New" w:cs="Courier New"/>
        </w:rPr>
        <w:t>. Система менеджмента │ 4. Система менеджмента │ 4. Требования системы│</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│информационной          │качества                │управления в области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│безопасности            │                        │охраны окружающей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│среды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194" w:tooltip="Ссылка на текущий документ" w:history="1">
        <w:r w:rsidRPr="003A53E7">
          <w:rPr>
            <w:rFonts w:ascii="Courier New" w:hAnsi="Courier New" w:cs="Courier New"/>
          </w:rPr>
          <w:t>4.1</w:t>
        </w:r>
      </w:hyperlink>
      <w:r w:rsidRPr="003A53E7">
        <w:rPr>
          <w:rFonts w:ascii="Courier New" w:hAnsi="Courier New" w:cs="Courier New"/>
        </w:rPr>
        <w:t>. Общие требования  │ 4.1. Общие требования  │ 4.1. Общие требования│</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196" w:tooltip="Ссылка на текущий документ" w:history="1">
        <w:r w:rsidRPr="003A53E7">
          <w:rPr>
            <w:rFonts w:ascii="Courier New" w:hAnsi="Courier New" w:cs="Courier New"/>
          </w:rPr>
          <w:t>4.2</w:t>
        </w:r>
      </w:hyperlink>
      <w:r w:rsidRPr="003A53E7">
        <w:rPr>
          <w:rFonts w:ascii="Courier New" w:hAnsi="Courier New" w:cs="Courier New"/>
        </w:rPr>
        <w:t>. Разработка СМИБ.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│Управление СМИБ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197" w:tooltip="Ссылка на текущий документ" w:history="1">
        <w:r w:rsidRPr="003A53E7">
          <w:rPr>
            <w:rFonts w:ascii="Courier New" w:hAnsi="Courier New" w:cs="Courier New"/>
          </w:rPr>
          <w:t>4.2.1</w:t>
        </w:r>
      </w:hyperlink>
      <w:r w:rsidRPr="003A53E7">
        <w:rPr>
          <w:rFonts w:ascii="Courier New" w:hAnsi="Courier New" w:cs="Courier New"/>
        </w:rPr>
        <w:t>. Разработка СМИБ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245" w:tooltip="Ссылка на текущий документ" w:history="1">
        <w:r w:rsidRPr="003A53E7">
          <w:rPr>
            <w:rFonts w:ascii="Courier New" w:hAnsi="Courier New" w:cs="Courier New"/>
          </w:rPr>
          <w:t>4.2.2</w:t>
        </w:r>
      </w:hyperlink>
      <w:r w:rsidRPr="003A53E7">
        <w:rPr>
          <w:rFonts w:ascii="Courier New" w:hAnsi="Courier New" w:cs="Courier New"/>
        </w:rPr>
        <w:t>. Внедрение и     │                        │ 4.4. Внедрение и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│функционирование СМИБ   │                        │эксплуатация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257" w:tooltip="Ссылка на текущий документ" w:history="1">
        <w:r w:rsidRPr="003A53E7">
          <w:rPr>
            <w:rFonts w:ascii="Courier New" w:hAnsi="Courier New" w:cs="Courier New"/>
          </w:rPr>
          <w:t>4.2.3</w:t>
        </w:r>
      </w:hyperlink>
      <w:r w:rsidRPr="003A53E7">
        <w:rPr>
          <w:rFonts w:ascii="Courier New" w:hAnsi="Courier New" w:cs="Courier New"/>
        </w:rPr>
        <w:t>. Проведение      │ 8.2.3. Мониторинг и    │ 4.5.1. Мониторинг и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│мониторинга и анализа   │измерение процессов     │измерение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│СМИБ                    │ 8.2.4. Мониторинг и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│измерение продукции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280" w:tooltip="Ссылка на текущий документ" w:history="1">
        <w:r w:rsidRPr="003A53E7">
          <w:rPr>
            <w:rFonts w:ascii="Courier New" w:hAnsi="Courier New" w:cs="Courier New"/>
          </w:rPr>
          <w:t>4.2.4</w:t>
        </w:r>
      </w:hyperlink>
      <w:r w:rsidRPr="003A53E7">
        <w:rPr>
          <w:rFonts w:ascii="Courier New" w:hAnsi="Courier New" w:cs="Courier New"/>
        </w:rPr>
        <w:t>. Поддержка и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│улучшение СМИБ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286" w:tooltip="Ссылка на текущий документ" w:history="1">
        <w:r w:rsidRPr="003A53E7">
          <w:rPr>
            <w:rFonts w:ascii="Courier New" w:hAnsi="Courier New" w:cs="Courier New"/>
          </w:rPr>
          <w:t>4.3</w:t>
        </w:r>
      </w:hyperlink>
      <w:r w:rsidRPr="003A53E7">
        <w:rPr>
          <w:rFonts w:ascii="Courier New" w:hAnsi="Courier New" w:cs="Courier New"/>
        </w:rPr>
        <w:t>. Требования к      │ 4.2. Требования к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│документации            │документации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287" w:tooltip="Ссылка на текущий документ" w:history="1">
        <w:r w:rsidRPr="003A53E7">
          <w:rPr>
            <w:rFonts w:ascii="Courier New" w:hAnsi="Courier New" w:cs="Courier New"/>
          </w:rPr>
          <w:t>4.3.1</w:t>
        </w:r>
      </w:hyperlink>
      <w:r w:rsidRPr="003A53E7">
        <w:rPr>
          <w:rFonts w:ascii="Courier New" w:hAnsi="Courier New" w:cs="Courier New"/>
        </w:rPr>
        <w:t>. Общие положения │ 4.2.1. Общие положения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4.2.2. Руководство по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│качеству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07" w:tooltip="Ссылка на текущий документ" w:history="1">
        <w:r w:rsidRPr="003A53E7">
          <w:rPr>
            <w:rFonts w:ascii="Courier New" w:hAnsi="Courier New" w:cs="Courier New"/>
          </w:rPr>
          <w:t>4.3.2</w:t>
        </w:r>
      </w:hyperlink>
      <w:r w:rsidRPr="003A53E7">
        <w:rPr>
          <w:rFonts w:ascii="Courier New" w:hAnsi="Courier New" w:cs="Courier New"/>
        </w:rPr>
        <w:t>. Управление      │ 4.3.2. Управление      │ 4.4.5. Меры контроля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│документами             │документацией           │документации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19" w:tooltip="Ссылка на текущий документ" w:history="1">
        <w:r w:rsidRPr="003A53E7">
          <w:rPr>
            <w:rFonts w:ascii="Courier New" w:hAnsi="Courier New" w:cs="Courier New"/>
          </w:rPr>
          <w:t>4.3.3</w:t>
        </w:r>
      </w:hyperlink>
      <w:r w:rsidRPr="003A53E7">
        <w:rPr>
          <w:rFonts w:ascii="Courier New" w:hAnsi="Courier New" w:cs="Courier New"/>
        </w:rPr>
        <w:t>. Управление      │ 4.2.4. Управление      │ 4.5.4. Меры контроля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│записями                │записями                │в отношении учетных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│записей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24" w:tooltip="Ссылка на текущий документ" w:history="1">
        <w:r w:rsidRPr="003A53E7">
          <w:rPr>
            <w:rFonts w:ascii="Courier New" w:hAnsi="Courier New" w:cs="Courier New"/>
          </w:rPr>
          <w:t>5</w:t>
        </w:r>
      </w:hyperlink>
      <w:r w:rsidRPr="003A53E7">
        <w:rPr>
          <w:rFonts w:ascii="Courier New" w:hAnsi="Courier New" w:cs="Courier New"/>
        </w:rPr>
        <w:t>. Ответственность     │ 5. Ответственность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│руководства             │руководства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26" w:tooltip="Ссылка на текущий документ" w:history="1">
        <w:r w:rsidRPr="003A53E7">
          <w:rPr>
            <w:rFonts w:ascii="Courier New" w:hAnsi="Courier New" w:cs="Courier New"/>
          </w:rPr>
          <w:t>5.1</w:t>
        </w:r>
      </w:hyperlink>
      <w:r w:rsidRPr="003A53E7">
        <w:rPr>
          <w:rFonts w:ascii="Courier New" w:hAnsi="Courier New" w:cs="Courier New"/>
        </w:rPr>
        <w:t>. Обязательства     │ 5.1. Обязательства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│руководства             │руководства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5.2. Ориентация на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│потребителя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5.3. Политика в области│ 4.2. Политика в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│качества                │области охраны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│окружающей среды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5.4. Планирование      │ 4.3. Планирование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5.5. Ответственность,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│полномочия и обмен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│информацией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36" w:tooltip="Ссылка на текущий документ" w:history="1">
        <w:r w:rsidRPr="003A53E7">
          <w:rPr>
            <w:rFonts w:ascii="Courier New" w:hAnsi="Courier New" w:cs="Courier New"/>
          </w:rPr>
          <w:t>5.2</w:t>
        </w:r>
      </w:hyperlink>
      <w:r w:rsidRPr="003A53E7">
        <w:rPr>
          <w:rFonts w:ascii="Courier New" w:hAnsi="Courier New" w:cs="Courier New"/>
        </w:rPr>
        <w:t>. Управление        │ 6. Управление ресурсами│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│ресурсами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37" w:tooltip="Ссылка на текущий документ" w:history="1">
        <w:r w:rsidRPr="003A53E7">
          <w:rPr>
            <w:rFonts w:ascii="Courier New" w:hAnsi="Courier New" w:cs="Courier New"/>
          </w:rPr>
          <w:t>5.2.1</w:t>
        </w:r>
      </w:hyperlink>
      <w:r w:rsidRPr="003A53E7">
        <w:rPr>
          <w:rFonts w:ascii="Courier New" w:hAnsi="Courier New" w:cs="Courier New"/>
        </w:rPr>
        <w:t>. Обеспечение     │ 6.1. Обеспечение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│ресурсами               │ресурсами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6.2. Человеческие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│ресурсы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45" w:tooltip="Ссылка на текущий документ" w:history="1">
        <w:r w:rsidRPr="003A53E7">
          <w:rPr>
            <w:rFonts w:ascii="Courier New" w:hAnsi="Courier New" w:cs="Courier New"/>
          </w:rPr>
          <w:t>5.2.2</w:t>
        </w:r>
      </w:hyperlink>
      <w:r w:rsidRPr="003A53E7">
        <w:rPr>
          <w:rFonts w:ascii="Courier New" w:hAnsi="Courier New" w:cs="Courier New"/>
        </w:rPr>
        <w:t>. Подготовка,     │ 6.2.2. Компетентность, │ 4.4.2. Обучение,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│осведомленность и       │осведомленность и       │осведомленность и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│квалификация персонала  │подготовка              │компетентность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6.3. Инфраструктура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6.4. Производственная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│среда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53" w:tooltip="Ссылка на текущий документ" w:history="1">
        <w:r w:rsidRPr="003A53E7">
          <w:rPr>
            <w:rFonts w:ascii="Courier New" w:hAnsi="Courier New" w:cs="Courier New"/>
          </w:rPr>
          <w:t>6</w:t>
        </w:r>
      </w:hyperlink>
      <w:r w:rsidRPr="003A53E7">
        <w:rPr>
          <w:rFonts w:ascii="Courier New" w:hAnsi="Courier New" w:cs="Courier New"/>
        </w:rPr>
        <w:t>. Внутренние аудиты   │ 8.2.2. Внутренние      │ 4.5.5. Внутренний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│СМИБ                    │аудиты (проверки)       │аудит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65" w:tooltip="Ссылка на текущий документ" w:history="1">
        <w:r w:rsidRPr="003A53E7">
          <w:rPr>
            <w:rFonts w:ascii="Courier New" w:hAnsi="Courier New" w:cs="Courier New"/>
          </w:rPr>
          <w:t>7</w:t>
        </w:r>
      </w:hyperlink>
      <w:r w:rsidRPr="003A53E7">
        <w:rPr>
          <w:rFonts w:ascii="Courier New" w:hAnsi="Courier New" w:cs="Courier New"/>
        </w:rPr>
        <w:t>. Анализ СМИБ со      │ 5.6. Анализ со стороны │ 4.6. Контрольный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│стороны руководства     │руководства             │анализ со стороны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│руководства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68" w:tooltip="Ссылка на текущий документ" w:history="1">
        <w:r w:rsidRPr="003A53E7">
          <w:rPr>
            <w:rFonts w:ascii="Courier New" w:hAnsi="Courier New" w:cs="Courier New"/>
          </w:rPr>
          <w:t>7.1</w:t>
        </w:r>
      </w:hyperlink>
      <w:r w:rsidRPr="003A53E7">
        <w:rPr>
          <w:rFonts w:ascii="Courier New" w:hAnsi="Courier New" w:cs="Courier New"/>
        </w:rPr>
        <w:t>. Общие положения   │ 5.6.1. Общие положения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70" w:tooltip="Ссылка на текущий документ" w:history="1">
        <w:r w:rsidRPr="003A53E7">
          <w:rPr>
            <w:rFonts w:ascii="Courier New" w:hAnsi="Courier New" w:cs="Courier New"/>
          </w:rPr>
          <w:t>7.2</w:t>
        </w:r>
      </w:hyperlink>
      <w:r w:rsidRPr="003A53E7">
        <w:rPr>
          <w:rFonts w:ascii="Courier New" w:hAnsi="Courier New" w:cs="Courier New"/>
        </w:rPr>
        <w:t>. Входные данные для│ 5.6.2. Входные данные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│анализа СМИБ            │для проведения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│контрольного анализа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81" w:tooltip="Ссылка на текущий документ" w:history="1">
        <w:r w:rsidRPr="003A53E7">
          <w:rPr>
            <w:rFonts w:ascii="Courier New" w:hAnsi="Courier New" w:cs="Courier New"/>
          </w:rPr>
          <w:t>7.3</w:t>
        </w:r>
      </w:hyperlink>
      <w:r w:rsidRPr="003A53E7">
        <w:rPr>
          <w:rFonts w:ascii="Courier New" w:hAnsi="Courier New" w:cs="Courier New"/>
        </w:rPr>
        <w:t>. Выходные данные   │ 5.6.3. Выходные данные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│анализа СМИБ            │контрольного анализа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95" w:tooltip="Ссылка на текущий документ" w:history="1">
        <w:r w:rsidRPr="003A53E7">
          <w:rPr>
            <w:rFonts w:ascii="Courier New" w:hAnsi="Courier New" w:cs="Courier New"/>
          </w:rPr>
          <w:t>8</w:t>
        </w:r>
      </w:hyperlink>
      <w:r w:rsidRPr="003A53E7">
        <w:rPr>
          <w:rFonts w:ascii="Courier New" w:hAnsi="Courier New" w:cs="Courier New"/>
        </w:rPr>
        <w:t>. Улучшение СМИБ      │ 8.5. Совершенствование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398" w:tooltip="Ссылка на текущий документ" w:history="1">
        <w:r w:rsidRPr="003A53E7">
          <w:rPr>
            <w:rFonts w:ascii="Courier New" w:hAnsi="Courier New" w:cs="Courier New"/>
          </w:rPr>
          <w:t>8.1</w:t>
        </w:r>
      </w:hyperlink>
      <w:r w:rsidRPr="003A53E7">
        <w:rPr>
          <w:rFonts w:ascii="Courier New" w:hAnsi="Courier New" w:cs="Courier New"/>
        </w:rPr>
        <w:t>. Постоянное        │ 8.5.2. Непрерывное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│улучшение               │совершенствование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400" w:tooltip="Ссылка на текущий документ" w:history="1">
        <w:r w:rsidRPr="003A53E7">
          <w:rPr>
            <w:rFonts w:ascii="Courier New" w:hAnsi="Courier New" w:cs="Courier New"/>
          </w:rPr>
          <w:t>8.2</w:t>
        </w:r>
      </w:hyperlink>
      <w:r w:rsidRPr="003A53E7">
        <w:rPr>
          <w:rFonts w:ascii="Courier New" w:hAnsi="Courier New" w:cs="Courier New"/>
        </w:rPr>
        <w:t>. Корректирующие    │ 8.5.3. Корректирующие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│действия                │действия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408" w:tooltip="Ссылка на текущий документ" w:history="1">
        <w:r w:rsidRPr="003A53E7">
          <w:rPr>
            <w:rFonts w:ascii="Courier New" w:hAnsi="Courier New" w:cs="Courier New"/>
          </w:rPr>
          <w:t>8.3</w:t>
        </w:r>
      </w:hyperlink>
      <w:r w:rsidRPr="003A53E7">
        <w:rPr>
          <w:rFonts w:ascii="Courier New" w:hAnsi="Courier New" w:cs="Courier New"/>
        </w:rPr>
        <w:t>. Предупреждающие   │ 8.5.4. Превентивные    │ 4.5.3. Несоответст-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│действия                │действия                │вие, коррективные и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│превентивные действия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426" w:tooltip="Ссылка на текущий документ" w:history="1">
        <w:r w:rsidRPr="003A53E7">
          <w:rPr>
            <w:rFonts w:ascii="Courier New" w:hAnsi="Courier New" w:cs="Courier New"/>
          </w:rPr>
          <w:t>Приложение A</w:t>
        </w:r>
      </w:hyperlink>
      <w:r w:rsidRPr="003A53E7">
        <w:rPr>
          <w:rFonts w:ascii="Courier New" w:hAnsi="Courier New" w:cs="Courier New"/>
        </w:rPr>
        <w:t>. Цели и   │-                       │ Приложение A.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│меры управления         │                        │Руководство по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│использованию этого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                        │стандарта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1405" w:tooltip="Ссылка на текущий документ" w:history="1">
        <w:r w:rsidRPr="003A53E7">
          <w:rPr>
            <w:rFonts w:ascii="Courier New" w:hAnsi="Courier New" w:cs="Courier New"/>
          </w:rPr>
          <w:t>Приложение B</w:t>
        </w:r>
      </w:hyperlink>
      <w:r w:rsidRPr="003A53E7">
        <w:rPr>
          <w:rFonts w:ascii="Courier New" w:hAnsi="Courier New" w:cs="Courier New"/>
        </w:rPr>
        <w:t>. Принципы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│ОЭСР и настоящий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│стандарт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1477" w:tooltip="Ссылка на текущий документ" w:history="1">
        <w:r w:rsidRPr="003A53E7">
          <w:rPr>
            <w:rFonts w:ascii="Courier New" w:hAnsi="Courier New" w:cs="Courier New"/>
          </w:rPr>
          <w:t>Приложение C</w:t>
        </w:r>
      </w:hyperlink>
      <w:r w:rsidRPr="003A53E7">
        <w:rPr>
          <w:rFonts w:ascii="Courier New" w:hAnsi="Courier New" w:cs="Courier New"/>
        </w:rPr>
        <w:t>. Сравнение│ Приложение A. Соответ- │Соответствие между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│структуры настоящего    │ствие ИСО 9001:2000 и   │ИСО 14001:2004 и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│стандарта со структурами│ИСО 14001:2004          │ИСО 9001:2000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│международных стандартов│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│ИСО 9001:2000,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│ИСО 14001:2004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w:t>
      </w:r>
      <w:hyperlink w:anchor="Par1613" w:tooltip="Ссылка на текущий документ" w:history="1">
        <w:r w:rsidRPr="003A53E7">
          <w:rPr>
            <w:rFonts w:ascii="Courier New" w:hAnsi="Courier New" w:cs="Courier New"/>
          </w:rPr>
          <w:t>Приложение D</w:t>
        </w:r>
      </w:hyperlink>
      <w:r w:rsidRPr="003A53E7">
        <w:rPr>
          <w:rFonts w:ascii="Courier New" w:hAnsi="Courier New" w:cs="Courier New"/>
        </w:rPr>
        <w:t>. Сведения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│о соответствии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│национальных стандартов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│Российской Федерации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│ссылочным международным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│стандартам              │                        │                      │</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right"/>
        <w:outlineLvl w:val="0"/>
        <w:rPr>
          <w:sz w:val="22"/>
          <w:szCs w:val="22"/>
        </w:rPr>
      </w:pPr>
      <w:bookmarkStart w:id="55" w:name="Par1610"/>
      <w:bookmarkEnd w:id="55"/>
      <w:r w:rsidRPr="003A53E7">
        <w:rPr>
          <w:sz w:val="22"/>
          <w:szCs w:val="22"/>
        </w:rPr>
        <w:t>Приложение D</w:t>
      </w:r>
    </w:p>
    <w:p w:rsidR="004A2C69" w:rsidRPr="003A53E7" w:rsidRDefault="004A2C69" w:rsidP="003A53E7">
      <w:pPr>
        <w:pStyle w:val="ConsPlusNormal"/>
        <w:jc w:val="right"/>
        <w:rPr>
          <w:sz w:val="22"/>
          <w:szCs w:val="22"/>
        </w:rPr>
      </w:pPr>
      <w:r w:rsidRPr="003A53E7">
        <w:rPr>
          <w:sz w:val="22"/>
          <w:szCs w:val="22"/>
        </w:rPr>
        <w:t>(справочное)</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rPr>
          <w:sz w:val="22"/>
          <w:szCs w:val="22"/>
        </w:rPr>
      </w:pPr>
      <w:bookmarkStart w:id="56" w:name="Par1613"/>
      <w:bookmarkEnd w:id="56"/>
      <w:r w:rsidRPr="003A53E7">
        <w:rPr>
          <w:sz w:val="22"/>
          <w:szCs w:val="22"/>
        </w:rPr>
        <w:t>СВЕДЕНИЯ О СООТВЕТСТВИИ НАЦИОНАЛЬНОГО СТАНДАРТА</w:t>
      </w:r>
    </w:p>
    <w:p w:rsidR="004A2C69" w:rsidRPr="003A53E7" w:rsidRDefault="004A2C69" w:rsidP="003A53E7">
      <w:pPr>
        <w:pStyle w:val="ConsPlusNormal"/>
        <w:jc w:val="center"/>
        <w:rPr>
          <w:sz w:val="22"/>
          <w:szCs w:val="22"/>
        </w:rPr>
      </w:pPr>
      <w:r w:rsidRPr="003A53E7">
        <w:rPr>
          <w:sz w:val="22"/>
          <w:szCs w:val="22"/>
        </w:rPr>
        <w:t>РОССИЙСКОЙ ФЕДЕРАЦИИ ССЫЛОЧНОМУ МЕЖДУНАРОДНОМУ СТАНДАРТУ</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right"/>
        <w:rPr>
          <w:sz w:val="22"/>
          <w:szCs w:val="22"/>
        </w:rPr>
      </w:pPr>
      <w:r w:rsidRPr="003A53E7">
        <w:rPr>
          <w:sz w:val="22"/>
          <w:szCs w:val="22"/>
        </w:rPr>
        <w:t>Таблица D.1</w:t>
      </w:r>
    </w:p>
    <w:p w:rsidR="004A2C69" w:rsidRPr="003A53E7" w:rsidRDefault="004A2C69" w:rsidP="003A53E7">
      <w:pPr>
        <w:pStyle w:val="ConsPlusNormal"/>
        <w:ind w:firstLine="540"/>
        <w:jc w:val="both"/>
        <w:rPr>
          <w:sz w:val="22"/>
          <w:szCs w:val="22"/>
        </w:rPr>
      </w:pPr>
    </w:p>
    <w:tbl>
      <w:tblPr>
        <w:tblW w:w="0" w:type="auto"/>
        <w:jc w:val="center"/>
        <w:tblCellSpacing w:w="5" w:type="nil"/>
        <w:tblInd w:w="40" w:type="dxa"/>
        <w:tblLayout w:type="fixed"/>
        <w:tblCellMar>
          <w:top w:w="75" w:type="dxa"/>
          <w:left w:w="40" w:type="dxa"/>
          <w:bottom w:w="75" w:type="dxa"/>
          <w:right w:w="40" w:type="dxa"/>
        </w:tblCellMar>
        <w:tblLook w:val="0000"/>
      </w:tblPr>
      <w:tblGrid>
        <w:gridCol w:w="2340"/>
        <w:gridCol w:w="5499"/>
      </w:tblGrid>
      <w:tr w:rsidR="004A2C69" w:rsidRPr="003A53E7" w:rsidTr="003A53E7">
        <w:trPr>
          <w:trHeight w:val="800"/>
          <w:tblCellSpacing w:w="5" w:type="nil"/>
          <w:jc w:val="center"/>
        </w:trPr>
        <w:tc>
          <w:tcPr>
            <w:tcW w:w="2340" w:type="dxa"/>
            <w:tcBorders>
              <w:top w:val="single" w:sz="8" w:space="0" w:color="auto"/>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Обозначение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ссылочного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международного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стандарта     </w:t>
            </w:r>
          </w:p>
        </w:tc>
        <w:tc>
          <w:tcPr>
            <w:tcW w:w="5499" w:type="dxa"/>
            <w:tcBorders>
              <w:top w:val="single" w:sz="8" w:space="0" w:color="auto"/>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Обозначение и наименование соответствующего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национального стандарта            </w:t>
            </w:r>
          </w:p>
        </w:tc>
      </w:tr>
      <w:tr w:rsidR="004A2C69" w:rsidRPr="003A53E7" w:rsidTr="003A53E7">
        <w:trPr>
          <w:trHeight w:val="800"/>
          <w:tblCellSpacing w:w="5" w:type="nil"/>
          <w:jc w:val="center"/>
        </w:trPr>
        <w:tc>
          <w:tcPr>
            <w:tcW w:w="2340"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ИСО/МЭК 17799:2005</w:t>
            </w:r>
          </w:p>
        </w:tc>
        <w:tc>
          <w:tcPr>
            <w:tcW w:w="5499" w:type="dxa"/>
            <w:tcBorders>
              <w:left w:val="single" w:sz="8" w:space="0" w:color="auto"/>
              <w:bottom w:val="single" w:sz="8" w:space="0" w:color="auto"/>
              <w:right w:val="single" w:sz="8" w:space="0" w:color="auto"/>
            </w:tcBorders>
          </w:tcPr>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ГОСТ Р ИСО/МЭК 17799-2005</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 Информационная технология. Практические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правила управления информационной            </w:t>
            </w:r>
          </w:p>
          <w:p w:rsidR="004A2C69" w:rsidRPr="003A53E7" w:rsidRDefault="004A2C69" w:rsidP="00797E28">
            <w:pPr>
              <w:jc w:val="both"/>
              <w:rPr>
                <w:rFonts w:ascii="Courier New" w:hAnsi="Courier New" w:cs="Courier New"/>
                <w:sz w:val="22"/>
                <w:szCs w:val="22"/>
              </w:rPr>
            </w:pPr>
            <w:r w:rsidRPr="003A53E7">
              <w:rPr>
                <w:rFonts w:ascii="Courier New" w:hAnsi="Courier New" w:cs="Courier New"/>
                <w:sz w:val="22"/>
                <w:szCs w:val="22"/>
              </w:rPr>
              <w:t xml:space="preserve">безопасностью                                </w:t>
            </w:r>
          </w:p>
        </w:tc>
      </w:tr>
    </w:tbl>
    <w:p w:rsidR="004A2C69" w:rsidRPr="003A53E7" w:rsidRDefault="004A2C69" w:rsidP="003A53E7">
      <w:pPr>
        <w:pStyle w:val="ConsPlusNormal"/>
        <w:ind w:firstLine="540"/>
        <w:jc w:val="both"/>
        <w:rPr>
          <w:sz w:val="22"/>
          <w:szCs w:val="22"/>
        </w:rPr>
      </w:pPr>
    </w:p>
    <w:p w:rsidR="004A2C69" w:rsidRPr="003A53E7" w:rsidRDefault="004A2C69" w:rsidP="003A53E7">
      <w:pPr>
        <w:pStyle w:val="ConsPlusNormal"/>
        <w:jc w:val="center"/>
        <w:outlineLvl w:val="0"/>
        <w:rPr>
          <w:sz w:val="22"/>
          <w:szCs w:val="22"/>
        </w:rPr>
      </w:pPr>
      <w:bookmarkStart w:id="57" w:name="Par1634"/>
      <w:bookmarkEnd w:id="57"/>
      <w:r w:rsidRPr="003A53E7">
        <w:rPr>
          <w:sz w:val="22"/>
          <w:szCs w:val="22"/>
        </w:rPr>
        <w:t>БИБЛИОГРАФИЯ</w:t>
      </w:r>
    </w:p>
    <w:p w:rsidR="004A2C69" w:rsidRPr="003A53E7" w:rsidRDefault="004A2C69" w:rsidP="003A53E7">
      <w:pPr>
        <w:pStyle w:val="ConsPlusNormal"/>
        <w:ind w:firstLine="540"/>
        <w:jc w:val="both"/>
        <w:rPr>
          <w:sz w:val="22"/>
          <w:szCs w:val="22"/>
        </w:rPr>
      </w:pPr>
    </w:p>
    <w:p w:rsidR="004A2C69" w:rsidRPr="003A53E7" w:rsidRDefault="004A2C69" w:rsidP="003A53E7">
      <w:pPr>
        <w:pStyle w:val="ConsPlusCell"/>
        <w:jc w:val="both"/>
        <w:rPr>
          <w:rFonts w:ascii="Courier New" w:hAnsi="Courier New" w:cs="Courier New"/>
        </w:rPr>
      </w:pPr>
      <w:bookmarkStart w:id="58" w:name="Par1636"/>
      <w:bookmarkEnd w:id="58"/>
      <w:r w:rsidRPr="003A53E7">
        <w:rPr>
          <w:rFonts w:ascii="Courier New" w:hAnsi="Courier New" w:cs="Courier New"/>
        </w:rPr>
        <w:t>[1] ОЭСР. Руководство по  обеспечению  безопасности информационных систем и</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сетей. Совершенствование безопасности. - Париж: ОЭСР, июль 2002</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rPr>
        <w:t xml:space="preserve">    </w:t>
      </w:r>
      <w:r w:rsidRPr="003A53E7">
        <w:rPr>
          <w:rFonts w:ascii="Courier New" w:hAnsi="Courier New" w:cs="Courier New"/>
          <w:lang w:val="en-US"/>
        </w:rPr>
        <w:t>OECD, Guidelines for the Security of Information Systems and Networks -</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lang w:val="en-US"/>
        </w:rPr>
        <w:t xml:space="preserve">    Towards a Culture of Security. Paris: OECD, July 2002. www.oecd.org</w:t>
      </w:r>
    </w:p>
    <w:p w:rsidR="004A2C69" w:rsidRPr="003A53E7" w:rsidRDefault="004A2C69" w:rsidP="003A53E7">
      <w:pPr>
        <w:pStyle w:val="ConsPlusCell"/>
        <w:jc w:val="both"/>
        <w:rPr>
          <w:rFonts w:ascii="Courier New" w:hAnsi="Courier New" w:cs="Courier New"/>
        </w:rPr>
      </w:pPr>
      <w:bookmarkStart w:id="59" w:name="Par1640"/>
      <w:bookmarkEnd w:id="59"/>
      <w:r w:rsidRPr="003A53E7">
        <w:rPr>
          <w:rFonts w:ascii="Courier New" w:hAnsi="Courier New" w:cs="Courier New"/>
        </w:rPr>
        <w:t>[2] ИСО 9001:2000              Система менеджмента качества. Требования</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(Quality management systems - Requirements)</w:t>
      </w:r>
    </w:p>
    <w:p w:rsidR="004A2C69" w:rsidRPr="003A53E7" w:rsidRDefault="004A2C69" w:rsidP="003A53E7">
      <w:pPr>
        <w:pStyle w:val="ConsPlusCell"/>
        <w:jc w:val="both"/>
        <w:rPr>
          <w:rFonts w:ascii="Courier New" w:hAnsi="Courier New" w:cs="Courier New"/>
        </w:rPr>
      </w:pPr>
      <w:bookmarkStart w:id="60" w:name="Par1642"/>
      <w:bookmarkEnd w:id="60"/>
      <w:r w:rsidRPr="003A53E7">
        <w:rPr>
          <w:rFonts w:ascii="Courier New" w:hAnsi="Courier New" w:cs="Courier New"/>
        </w:rPr>
        <w:t>[3] ИСО 14001:2004             Системы управления окружающей средой.</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Требования и руководство по применению</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(Environmental management systems -</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rPr>
        <w:t xml:space="preserve">                               </w:t>
      </w:r>
      <w:r w:rsidRPr="003A53E7">
        <w:rPr>
          <w:rFonts w:ascii="Courier New" w:hAnsi="Courier New" w:cs="Courier New"/>
          <w:lang w:val="en-US"/>
        </w:rPr>
        <w:t>Requirements with guidance for use)</w:t>
      </w:r>
    </w:p>
    <w:p w:rsidR="004A2C69" w:rsidRPr="003A53E7" w:rsidRDefault="004A2C69" w:rsidP="003A53E7">
      <w:pPr>
        <w:pStyle w:val="ConsPlusCell"/>
        <w:jc w:val="both"/>
        <w:rPr>
          <w:rFonts w:ascii="Courier New" w:hAnsi="Courier New" w:cs="Courier New"/>
        </w:rPr>
      </w:pPr>
      <w:bookmarkStart w:id="61" w:name="Par1646"/>
      <w:bookmarkEnd w:id="61"/>
      <w:r w:rsidRPr="003A53E7">
        <w:rPr>
          <w:rFonts w:ascii="Courier New" w:hAnsi="Courier New" w:cs="Courier New"/>
        </w:rPr>
        <w:t>[4] ИСО/МЭК 13335-1.2004       Информационная технология. Методы</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обеспечения безопасности. Управление</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безопасностью информационных и</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телекоммуникационных технологий. Часть 1.</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Концепция и модели управления безопасностью</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информационных и телекоммуникационных</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технологий (Information technology -</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rPr>
        <w:t xml:space="preserve">                               </w:t>
      </w:r>
      <w:r w:rsidRPr="003A53E7">
        <w:rPr>
          <w:rFonts w:ascii="Courier New" w:hAnsi="Courier New" w:cs="Courier New"/>
          <w:lang w:val="en-US"/>
        </w:rPr>
        <w:t>Security techniques - Management of</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lang w:val="en-US"/>
        </w:rPr>
        <w:t xml:space="preserve">                               information and communications technology</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lang w:val="en-US"/>
        </w:rPr>
        <w:t xml:space="preserve">                               security - Part 1: Concepts and models for</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lang w:val="en-US"/>
        </w:rPr>
        <w:t xml:space="preserve">                               information and communications technology</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lang w:val="en-US"/>
        </w:rPr>
        <w:t xml:space="preserve">                               security management)</w:t>
      </w:r>
    </w:p>
    <w:p w:rsidR="004A2C69" w:rsidRPr="003A53E7" w:rsidRDefault="004A2C69" w:rsidP="003A53E7">
      <w:pPr>
        <w:pStyle w:val="ConsPlusCell"/>
        <w:jc w:val="both"/>
        <w:rPr>
          <w:rFonts w:ascii="Courier New" w:hAnsi="Courier New" w:cs="Courier New"/>
        </w:rPr>
      </w:pPr>
      <w:bookmarkStart w:id="62" w:name="Par1658"/>
      <w:bookmarkEnd w:id="62"/>
      <w:r w:rsidRPr="003A53E7">
        <w:rPr>
          <w:rFonts w:ascii="Courier New" w:hAnsi="Courier New" w:cs="Courier New"/>
        </w:rPr>
        <w:t>[5] ИСО/МЭК ТО 18044.2004      Информационная технология. Методы</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обеспечения безопасности. Управление</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инцидентами информационной безопасности</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rPr>
        <w:t xml:space="preserve">                               </w:t>
      </w:r>
      <w:r w:rsidRPr="003A53E7">
        <w:rPr>
          <w:rFonts w:ascii="Courier New" w:hAnsi="Courier New" w:cs="Courier New"/>
          <w:lang w:val="en-US"/>
        </w:rPr>
        <w:t>(Information technology - Security</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lang w:val="en-US"/>
        </w:rPr>
        <w:t xml:space="preserve">                               techniques - Information security incident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lang w:val="en-US"/>
        </w:rPr>
        <w:t xml:space="preserve">                               </w:t>
      </w:r>
      <w:r w:rsidRPr="003A53E7">
        <w:rPr>
          <w:rFonts w:ascii="Courier New" w:hAnsi="Courier New" w:cs="Courier New"/>
        </w:rPr>
        <w:t>management)</w:t>
      </w:r>
    </w:p>
    <w:p w:rsidR="004A2C69" w:rsidRPr="003A53E7" w:rsidRDefault="004A2C69" w:rsidP="003A53E7">
      <w:pPr>
        <w:pStyle w:val="ConsPlusCell"/>
        <w:jc w:val="both"/>
        <w:rPr>
          <w:rFonts w:ascii="Courier New" w:hAnsi="Courier New" w:cs="Courier New"/>
        </w:rPr>
      </w:pPr>
      <w:bookmarkStart w:id="63" w:name="Par1664"/>
      <w:bookmarkEnd w:id="63"/>
      <w:r w:rsidRPr="003A53E7">
        <w:rPr>
          <w:rFonts w:ascii="Courier New" w:hAnsi="Courier New" w:cs="Courier New"/>
        </w:rPr>
        <w:t>[6] Руководство                Управление риском. Словарь. Руководящие</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ИСО/МЭК 73:2002            указания по использованию в стандартах (Risk</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rPr>
        <w:t xml:space="preserve">                               </w:t>
      </w:r>
      <w:r w:rsidRPr="003A53E7">
        <w:rPr>
          <w:rFonts w:ascii="Courier New" w:hAnsi="Courier New" w:cs="Courier New"/>
          <w:lang w:val="en-US"/>
        </w:rPr>
        <w:t>management - Vocabulary - Guidelines for use</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lang w:val="en-US"/>
        </w:rPr>
        <w:t xml:space="preserve">                               in standards)</w:t>
      </w:r>
    </w:p>
    <w:p w:rsidR="004A2C69" w:rsidRPr="003A53E7" w:rsidRDefault="004A2C69" w:rsidP="003A53E7">
      <w:pPr>
        <w:pStyle w:val="ConsPlusCell"/>
        <w:jc w:val="both"/>
        <w:rPr>
          <w:rFonts w:ascii="Courier New" w:hAnsi="Courier New" w:cs="Courier New"/>
        </w:rPr>
      </w:pPr>
      <w:bookmarkStart w:id="64" w:name="Par1668"/>
      <w:bookmarkEnd w:id="64"/>
      <w:r w:rsidRPr="003A53E7">
        <w:rPr>
          <w:rFonts w:ascii="Courier New" w:hAnsi="Courier New" w:cs="Courier New"/>
        </w:rPr>
        <w:t>[7] ИСО/МЭК ТО 13335-3:1998    Информационная технология. Рекомендации по</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управлению безопасностью информационных</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технологий. Часть 3. Методы управления</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безопасностью информационных технологий</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rPr>
        <w:t xml:space="preserve">                               </w:t>
      </w:r>
      <w:r w:rsidRPr="003A53E7">
        <w:rPr>
          <w:rFonts w:ascii="Courier New" w:hAnsi="Courier New" w:cs="Courier New"/>
          <w:lang w:val="en-US"/>
        </w:rPr>
        <w:t>(Information technology - Guidelines for the</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lang w:val="en-US"/>
        </w:rPr>
        <w:t xml:space="preserve">                               management of IT Security - Part 3:</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lang w:val="en-US"/>
        </w:rPr>
        <w:t xml:space="preserve">                               Techniques for the management of IT</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lang w:val="en-US"/>
        </w:rPr>
        <w:t xml:space="preserve">                               </w:t>
      </w:r>
      <w:r w:rsidRPr="003A53E7">
        <w:rPr>
          <w:rFonts w:ascii="Courier New" w:hAnsi="Courier New" w:cs="Courier New"/>
        </w:rPr>
        <w:t>security)</w:t>
      </w:r>
    </w:p>
    <w:p w:rsidR="004A2C69" w:rsidRPr="003A53E7" w:rsidRDefault="004A2C69" w:rsidP="003A53E7">
      <w:pPr>
        <w:pStyle w:val="ConsPlusCell"/>
        <w:jc w:val="both"/>
        <w:rPr>
          <w:rFonts w:ascii="Courier New" w:hAnsi="Courier New" w:cs="Courier New"/>
        </w:rPr>
      </w:pPr>
      <w:bookmarkStart w:id="65" w:name="Par1676"/>
      <w:bookmarkEnd w:id="65"/>
      <w:r w:rsidRPr="003A53E7">
        <w:rPr>
          <w:rFonts w:ascii="Courier New" w:hAnsi="Courier New" w:cs="Courier New"/>
        </w:rPr>
        <w:t>[8] ИСО 19011:2002             Руководящие указания по аудиту систем</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менеджмента качества и/или систем</w:t>
      </w:r>
    </w:p>
    <w:p w:rsidR="004A2C69" w:rsidRPr="003A53E7" w:rsidRDefault="004A2C69" w:rsidP="003A53E7">
      <w:pPr>
        <w:pStyle w:val="ConsPlusCell"/>
        <w:jc w:val="both"/>
        <w:rPr>
          <w:rFonts w:ascii="Courier New" w:hAnsi="Courier New" w:cs="Courier New"/>
        </w:rPr>
      </w:pPr>
      <w:r w:rsidRPr="003A53E7">
        <w:rPr>
          <w:rFonts w:ascii="Courier New" w:hAnsi="Courier New" w:cs="Courier New"/>
        </w:rPr>
        <w:t xml:space="preserve">                               экологического менеджмента (Guidelines for</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rPr>
        <w:t xml:space="preserve">                               </w:t>
      </w:r>
      <w:r w:rsidRPr="003A53E7">
        <w:rPr>
          <w:rFonts w:ascii="Courier New" w:hAnsi="Courier New" w:cs="Courier New"/>
          <w:lang w:val="en-US"/>
        </w:rPr>
        <w:t>quality and/or environmental management</w:t>
      </w:r>
    </w:p>
    <w:p w:rsidR="004A2C69" w:rsidRPr="00D168B4" w:rsidRDefault="004A2C69" w:rsidP="003A53E7">
      <w:pPr>
        <w:pStyle w:val="ConsPlusCell"/>
        <w:jc w:val="both"/>
        <w:rPr>
          <w:rFonts w:ascii="Courier New" w:hAnsi="Courier New" w:cs="Courier New"/>
        </w:rPr>
      </w:pPr>
      <w:r w:rsidRPr="00D168B4">
        <w:rPr>
          <w:rFonts w:ascii="Courier New" w:hAnsi="Courier New" w:cs="Courier New"/>
        </w:rPr>
        <w:t xml:space="preserve">                               </w:t>
      </w:r>
      <w:r w:rsidRPr="003A53E7">
        <w:rPr>
          <w:rFonts w:ascii="Courier New" w:hAnsi="Courier New" w:cs="Courier New"/>
          <w:lang w:val="en-US"/>
        </w:rPr>
        <w:t>systems</w:t>
      </w:r>
      <w:r w:rsidRPr="00D168B4">
        <w:rPr>
          <w:rFonts w:ascii="Courier New" w:hAnsi="Courier New" w:cs="Courier New"/>
        </w:rPr>
        <w:t xml:space="preserve"> </w:t>
      </w:r>
      <w:r w:rsidRPr="003A53E7">
        <w:rPr>
          <w:rFonts w:ascii="Courier New" w:hAnsi="Courier New" w:cs="Courier New"/>
          <w:lang w:val="en-US"/>
        </w:rPr>
        <w:t>auditing</w:t>
      </w:r>
      <w:r w:rsidRPr="00D168B4">
        <w:rPr>
          <w:rFonts w:ascii="Courier New" w:hAnsi="Courier New" w:cs="Courier New"/>
        </w:rPr>
        <w:t>)</w:t>
      </w:r>
    </w:p>
    <w:p w:rsidR="004A2C69" w:rsidRPr="00D168B4" w:rsidRDefault="004A2C69" w:rsidP="003A53E7">
      <w:pPr>
        <w:pStyle w:val="ConsPlusCell"/>
        <w:jc w:val="both"/>
        <w:rPr>
          <w:rFonts w:ascii="Courier New" w:hAnsi="Courier New" w:cs="Courier New"/>
          <w:lang w:val="en-US"/>
        </w:rPr>
      </w:pPr>
      <w:bookmarkStart w:id="66" w:name="Par1681"/>
      <w:bookmarkEnd w:id="66"/>
      <w:r w:rsidRPr="003A53E7">
        <w:rPr>
          <w:rFonts w:ascii="Courier New" w:hAnsi="Courier New" w:cs="Courier New"/>
        </w:rPr>
        <w:t>[9] ИСО 9004:2000              Системы менеджмента качества. Рекомендации</w:t>
      </w:r>
    </w:p>
    <w:p w:rsidR="004A2C69" w:rsidRPr="00D168B4" w:rsidRDefault="004A2C69" w:rsidP="003A53E7">
      <w:pPr>
        <w:pStyle w:val="ConsPlusCell"/>
        <w:jc w:val="both"/>
        <w:rPr>
          <w:rFonts w:ascii="Courier New" w:hAnsi="Courier New" w:cs="Courier New"/>
          <w:lang w:val="en-US"/>
        </w:rPr>
      </w:pPr>
      <w:r w:rsidRPr="00D168B4">
        <w:rPr>
          <w:rFonts w:ascii="Courier New" w:hAnsi="Courier New" w:cs="Courier New"/>
          <w:lang w:val="en-US"/>
        </w:rPr>
        <w:t xml:space="preserve">                               </w:t>
      </w:r>
      <w:r w:rsidRPr="003A53E7">
        <w:rPr>
          <w:rFonts w:ascii="Courier New" w:hAnsi="Courier New" w:cs="Courier New"/>
        </w:rPr>
        <w:t>по</w:t>
      </w:r>
      <w:r w:rsidRPr="00D168B4">
        <w:rPr>
          <w:rFonts w:ascii="Courier New" w:hAnsi="Courier New" w:cs="Courier New"/>
          <w:lang w:val="en-US"/>
        </w:rPr>
        <w:t xml:space="preserve"> </w:t>
      </w:r>
      <w:r w:rsidRPr="003A53E7">
        <w:rPr>
          <w:rFonts w:ascii="Courier New" w:hAnsi="Courier New" w:cs="Courier New"/>
        </w:rPr>
        <w:t>улучшению</w:t>
      </w:r>
      <w:r w:rsidRPr="00D168B4">
        <w:rPr>
          <w:rFonts w:ascii="Courier New" w:hAnsi="Courier New" w:cs="Courier New"/>
          <w:lang w:val="en-US"/>
        </w:rPr>
        <w:t xml:space="preserve"> </w:t>
      </w:r>
      <w:r w:rsidRPr="003A53E7">
        <w:rPr>
          <w:rFonts w:ascii="Courier New" w:hAnsi="Courier New" w:cs="Courier New"/>
        </w:rPr>
        <w:t>деятельности</w:t>
      </w:r>
      <w:r w:rsidRPr="00D168B4">
        <w:rPr>
          <w:rFonts w:ascii="Courier New" w:hAnsi="Courier New" w:cs="Courier New"/>
          <w:lang w:val="en-US"/>
        </w:rPr>
        <w:t xml:space="preserve"> (Quality</w:t>
      </w:r>
    </w:p>
    <w:p w:rsidR="004A2C69" w:rsidRPr="003A53E7" w:rsidRDefault="004A2C69" w:rsidP="003A53E7">
      <w:pPr>
        <w:pStyle w:val="ConsPlusCell"/>
        <w:jc w:val="both"/>
        <w:rPr>
          <w:rFonts w:ascii="Courier New" w:hAnsi="Courier New" w:cs="Courier New"/>
          <w:lang w:val="en-US"/>
        </w:rPr>
      </w:pPr>
      <w:r w:rsidRPr="00D168B4">
        <w:rPr>
          <w:rFonts w:ascii="Courier New" w:hAnsi="Courier New" w:cs="Courier New"/>
          <w:lang w:val="en-US"/>
        </w:rPr>
        <w:t xml:space="preserve">                               </w:t>
      </w:r>
      <w:r w:rsidRPr="003A53E7">
        <w:rPr>
          <w:rFonts w:ascii="Courier New" w:hAnsi="Courier New" w:cs="Courier New"/>
          <w:lang w:val="en-US"/>
        </w:rPr>
        <w:t>management systems - Guidelines for</w:t>
      </w:r>
    </w:p>
    <w:p w:rsidR="004A2C69" w:rsidRPr="003A53E7" w:rsidRDefault="004A2C69" w:rsidP="003A53E7">
      <w:pPr>
        <w:pStyle w:val="ConsPlusCell"/>
        <w:jc w:val="both"/>
        <w:rPr>
          <w:rFonts w:ascii="Courier New" w:hAnsi="Courier New" w:cs="Courier New"/>
          <w:lang w:val="en-US"/>
        </w:rPr>
      </w:pPr>
      <w:r w:rsidRPr="003A53E7">
        <w:rPr>
          <w:rFonts w:ascii="Courier New" w:hAnsi="Courier New" w:cs="Courier New"/>
          <w:lang w:val="en-US"/>
        </w:rPr>
        <w:t xml:space="preserve">                               performance improvements)</w:t>
      </w:r>
    </w:p>
    <w:p w:rsidR="004A2C69" w:rsidRPr="003A53E7" w:rsidRDefault="004A2C69" w:rsidP="006D6D97">
      <w:pPr>
        <w:rPr>
          <w:sz w:val="22"/>
          <w:szCs w:val="22"/>
          <w:lang w:val="en-US"/>
        </w:rPr>
      </w:pPr>
    </w:p>
    <w:p w:rsidR="004A2C69" w:rsidRPr="003A53E7" w:rsidRDefault="004A2C69" w:rsidP="006D6D97">
      <w:pPr>
        <w:rPr>
          <w:sz w:val="22"/>
          <w:szCs w:val="22"/>
          <w:lang w:val="en-US"/>
        </w:rPr>
      </w:pPr>
    </w:p>
    <w:sectPr w:rsidR="004A2C69" w:rsidRPr="003A53E7" w:rsidSect="00DF5729">
      <w:headerReference w:type="even" r:id="rId6"/>
      <w:headerReference w:type="default" r:id="rId7"/>
      <w:footerReference w:type="even" r:id="rId8"/>
      <w:footerReference w:type="default" r:id="rId9"/>
      <w:headerReference w:type="first" r:id="rId10"/>
      <w:footerReference w:type="first" r:id="rId11"/>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69" w:rsidRDefault="004A2C69">
      <w:r>
        <w:separator/>
      </w:r>
    </w:p>
  </w:endnote>
  <w:endnote w:type="continuationSeparator" w:id="0">
    <w:p w:rsidR="004A2C69" w:rsidRDefault="004A2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69" w:rsidRDefault="004A2C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69" w:rsidRDefault="004A2C69" w:rsidP="00DF5729">
    <w:pPr>
      <w:jc w:val="center"/>
      <w:rPr>
        <w:sz w:val="2"/>
        <w:szCs w:val="2"/>
      </w:rPr>
    </w:pPr>
  </w:p>
  <w:p w:rsidR="004A2C69" w:rsidRDefault="004A2C69">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69" w:rsidRDefault="004A2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69" w:rsidRDefault="004A2C69">
      <w:r>
        <w:separator/>
      </w:r>
    </w:p>
  </w:footnote>
  <w:footnote w:type="continuationSeparator" w:id="0">
    <w:p w:rsidR="004A2C69" w:rsidRDefault="004A2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69" w:rsidRDefault="004A2C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69" w:rsidRDefault="004A2C69" w:rsidP="00DF5729">
    <w:pPr>
      <w:jc w:val="center"/>
      <w:rPr>
        <w:sz w:val="2"/>
        <w:szCs w:val="2"/>
      </w:rPr>
    </w:pPr>
  </w:p>
  <w:p w:rsidR="004A2C69" w:rsidRDefault="004A2C6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69" w:rsidRDefault="004A2C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A53E7"/>
    <w:rsid w:val="00470855"/>
    <w:rsid w:val="004A2C69"/>
    <w:rsid w:val="00616E37"/>
    <w:rsid w:val="006C2CAC"/>
    <w:rsid w:val="006D6D97"/>
    <w:rsid w:val="00706E08"/>
    <w:rsid w:val="00797E28"/>
    <w:rsid w:val="008A40F2"/>
    <w:rsid w:val="00CA5FB3"/>
    <w:rsid w:val="00D168B4"/>
    <w:rsid w:val="00DC6A2A"/>
    <w:rsid w:val="00DF5729"/>
    <w:rsid w:val="00E27A0B"/>
    <w:rsid w:val="00F57D9B"/>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57D9B"/>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57D9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57D9B"/>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F57D9B"/>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link w:val="FootnoteText"/>
    <w:uiPriority w:val="99"/>
    <w:semiHidden/>
    <w:locked/>
    <w:rsid w:val="000B5D88"/>
    <w:rPr>
      <w:rFonts w:cs="Times New Roman"/>
      <w:lang w:val="ru-RU" w:eastAsia="ru-RU" w:bidi="ar-SA"/>
    </w:rPr>
  </w:style>
  <w:style w:type="paragraph" w:styleId="FootnoteText">
    <w:name w:val="footnote text"/>
    <w:basedOn w:val="Normal"/>
    <w:link w:val="FootnoteTextChar"/>
    <w:uiPriority w:val="99"/>
    <w:rsid w:val="000B5D88"/>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21767658">
      <w:marLeft w:val="0"/>
      <w:marRight w:val="0"/>
      <w:marTop w:val="0"/>
      <w:marBottom w:val="0"/>
      <w:divBdr>
        <w:top w:val="none" w:sz="0" w:space="0" w:color="auto"/>
        <w:left w:val="none" w:sz="0" w:space="0" w:color="auto"/>
        <w:bottom w:val="none" w:sz="0" w:space="0" w:color="auto"/>
        <w:right w:val="none" w:sz="0" w:space="0" w:color="auto"/>
      </w:divBdr>
    </w:div>
    <w:div w:id="1621767659">
      <w:marLeft w:val="0"/>
      <w:marRight w:val="0"/>
      <w:marTop w:val="0"/>
      <w:marBottom w:val="0"/>
      <w:divBdr>
        <w:top w:val="none" w:sz="0" w:space="0" w:color="auto"/>
        <w:left w:val="none" w:sz="0" w:space="0" w:color="auto"/>
        <w:bottom w:val="none" w:sz="0" w:space="0" w:color="auto"/>
        <w:right w:val="none" w:sz="0" w:space="0" w:color="auto"/>
      </w:divBdr>
    </w:div>
    <w:div w:id="1621767660">
      <w:marLeft w:val="0"/>
      <w:marRight w:val="0"/>
      <w:marTop w:val="0"/>
      <w:marBottom w:val="0"/>
      <w:divBdr>
        <w:top w:val="none" w:sz="0" w:space="0" w:color="auto"/>
        <w:left w:val="none" w:sz="0" w:space="0" w:color="auto"/>
        <w:bottom w:val="none" w:sz="0" w:space="0" w:color="auto"/>
        <w:right w:val="none" w:sz="0" w:space="0" w:color="auto"/>
      </w:divBdr>
    </w:div>
    <w:div w:id="1621767661">
      <w:marLeft w:val="0"/>
      <w:marRight w:val="0"/>
      <w:marTop w:val="0"/>
      <w:marBottom w:val="0"/>
      <w:divBdr>
        <w:top w:val="none" w:sz="0" w:space="0" w:color="auto"/>
        <w:left w:val="none" w:sz="0" w:space="0" w:color="auto"/>
        <w:bottom w:val="none" w:sz="0" w:space="0" w:color="auto"/>
        <w:right w:val="none" w:sz="0" w:space="0" w:color="auto"/>
      </w:divBdr>
    </w:div>
    <w:div w:id="1621767662">
      <w:marLeft w:val="0"/>
      <w:marRight w:val="0"/>
      <w:marTop w:val="0"/>
      <w:marBottom w:val="0"/>
      <w:divBdr>
        <w:top w:val="none" w:sz="0" w:space="0" w:color="auto"/>
        <w:left w:val="none" w:sz="0" w:space="0" w:color="auto"/>
        <w:bottom w:val="none" w:sz="0" w:space="0" w:color="auto"/>
        <w:right w:val="none" w:sz="0" w:space="0" w:color="auto"/>
      </w:divBdr>
    </w:div>
    <w:div w:id="1621767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41</Pages>
  <Words>16905</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Информ-аналит отдел</dc:creator>
  <cp:keywords/>
  <dc:description/>
  <cp:lastModifiedBy>Информ-аналит отдел</cp:lastModifiedBy>
  <cp:revision>3</cp:revision>
  <dcterms:created xsi:type="dcterms:W3CDTF">2015-12-31T22:08:00Z</dcterms:created>
  <dcterms:modified xsi:type="dcterms:W3CDTF">2016-05-14T10:36:00Z</dcterms:modified>
</cp:coreProperties>
</file>